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45EB" w14:textId="77777777" w:rsidR="00CF2D2E" w:rsidRDefault="00CF2D2E" w:rsidP="00CF2D2E">
      <w:pPr>
        <w:pStyle w:val="Zaglavlje"/>
      </w:pPr>
      <w:r>
        <w:t xml:space="preserve">                         </w:t>
      </w:r>
      <w:r>
        <w:rPr>
          <w:noProof/>
        </w:rPr>
        <w:drawing>
          <wp:inline distT="0" distB="0" distL="0" distR="0" wp14:anchorId="5186C6DA" wp14:editId="3A876D6A">
            <wp:extent cx="504825" cy="695325"/>
            <wp:effectExtent l="19050" t="0" r="9525" b="0"/>
            <wp:docPr id="1" name="Slika 1" descr="grb_republike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epublike_hrvatske"/>
                    <pic:cNvPicPr>
                      <a:picLocks noChangeAspect="1" noChangeArrowheads="1"/>
                    </pic:cNvPicPr>
                  </pic:nvPicPr>
                  <pic:blipFill>
                    <a:blip r:embed="rId6"/>
                    <a:srcRect/>
                    <a:stretch>
                      <a:fillRect/>
                    </a:stretch>
                  </pic:blipFill>
                  <pic:spPr bwMode="auto">
                    <a:xfrm>
                      <a:off x="0" y="0"/>
                      <a:ext cx="504825" cy="695325"/>
                    </a:xfrm>
                    <a:prstGeom prst="rect">
                      <a:avLst/>
                    </a:prstGeom>
                    <a:noFill/>
                    <a:ln w="9525">
                      <a:noFill/>
                      <a:miter lim="800000"/>
                      <a:headEnd/>
                      <a:tailEnd/>
                    </a:ln>
                  </pic:spPr>
                </pic:pic>
              </a:graphicData>
            </a:graphic>
          </wp:inline>
        </w:drawing>
      </w:r>
    </w:p>
    <w:p w14:paraId="796D38FC" w14:textId="77777777" w:rsidR="00CF2D2E" w:rsidRPr="00724791" w:rsidRDefault="00CF2D2E" w:rsidP="00CF2D2E">
      <w:pPr>
        <w:pStyle w:val="Zaglavlje"/>
        <w:rPr>
          <w:b/>
          <w:sz w:val="22"/>
        </w:rPr>
      </w:pPr>
      <w:r>
        <w:rPr>
          <w:b/>
        </w:rPr>
        <w:t xml:space="preserve">          </w:t>
      </w:r>
      <w:r w:rsidRPr="00724791">
        <w:rPr>
          <w:b/>
          <w:sz w:val="22"/>
        </w:rPr>
        <w:t>REPUBLIKA HRVATSKA</w:t>
      </w:r>
    </w:p>
    <w:p w14:paraId="6E301BF9" w14:textId="77777777" w:rsidR="00CF2D2E" w:rsidRPr="00724791" w:rsidRDefault="00CF2D2E" w:rsidP="00CF2D2E">
      <w:pPr>
        <w:pStyle w:val="Zaglavlje"/>
        <w:rPr>
          <w:sz w:val="20"/>
          <w:szCs w:val="20"/>
        </w:rPr>
      </w:pPr>
      <w:r>
        <w:rPr>
          <w:sz w:val="20"/>
          <w:szCs w:val="20"/>
        </w:rPr>
        <w:t xml:space="preserve">  </w:t>
      </w:r>
      <w:r w:rsidRPr="00724791">
        <w:rPr>
          <w:sz w:val="20"/>
          <w:szCs w:val="20"/>
        </w:rPr>
        <w:t>VUKOVARSKO-SRIJEMSKA ŽUPANIJA</w:t>
      </w:r>
    </w:p>
    <w:p w14:paraId="46AE062F" w14:textId="77777777" w:rsidR="00CF2D2E" w:rsidRPr="00724791" w:rsidRDefault="00CF2D2E" w:rsidP="00CF2D2E">
      <w:pPr>
        <w:pStyle w:val="Zaglavlje"/>
        <w:rPr>
          <w:sz w:val="18"/>
          <w:szCs w:val="18"/>
        </w:rPr>
      </w:pPr>
      <w:r>
        <w:rPr>
          <w:noProof/>
        </w:rPr>
        <w:drawing>
          <wp:anchor distT="0" distB="0" distL="114300" distR="114300" simplePos="0" relativeHeight="251659264" behindDoc="1" locked="0" layoutInCell="1" allowOverlap="1" wp14:anchorId="787D5BA3" wp14:editId="7C317E23">
            <wp:simplePos x="0" y="0"/>
            <wp:positionH relativeFrom="column">
              <wp:posOffset>228600</wp:posOffset>
            </wp:positionH>
            <wp:positionV relativeFrom="paragraph">
              <wp:posOffset>36195</wp:posOffset>
            </wp:positionV>
            <wp:extent cx="361950" cy="447675"/>
            <wp:effectExtent l="19050" t="0" r="0" b="0"/>
            <wp:wrapNone/>
            <wp:docPr id="2" name="Slika 1" descr="Tordinc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dinci_(grb)"/>
                    <pic:cNvPicPr>
                      <a:picLocks noChangeAspect="1" noChangeArrowheads="1"/>
                    </pic:cNvPicPr>
                  </pic:nvPicPr>
                  <pic:blipFill>
                    <a:blip r:embed="rId7"/>
                    <a:srcRect/>
                    <a:stretch>
                      <a:fillRect/>
                    </a:stretch>
                  </pic:blipFill>
                  <pic:spPr bwMode="auto">
                    <a:xfrm>
                      <a:off x="0" y="0"/>
                      <a:ext cx="361950" cy="447675"/>
                    </a:xfrm>
                    <a:prstGeom prst="rect">
                      <a:avLst/>
                    </a:prstGeom>
                    <a:noFill/>
                    <a:ln w="9525">
                      <a:noFill/>
                      <a:miter lim="800000"/>
                      <a:headEnd/>
                      <a:tailEnd/>
                    </a:ln>
                  </pic:spPr>
                </pic:pic>
              </a:graphicData>
            </a:graphic>
          </wp:anchor>
        </w:drawing>
      </w:r>
    </w:p>
    <w:p w14:paraId="1D30141D" w14:textId="77777777" w:rsidR="00CF2D2E" w:rsidRPr="00724791" w:rsidRDefault="00CF2D2E" w:rsidP="00CF2D2E">
      <w:pPr>
        <w:pStyle w:val="Zaglavlje"/>
        <w:rPr>
          <w:b/>
          <w:sz w:val="22"/>
        </w:rPr>
      </w:pPr>
      <w:r w:rsidRPr="00724791">
        <w:rPr>
          <w:sz w:val="22"/>
        </w:rPr>
        <w:t xml:space="preserve">                         </w:t>
      </w:r>
      <w:r>
        <w:rPr>
          <w:sz w:val="22"/>
        </w:rPr>
        <w:t xml:space="preserve">  </w:t>
      </w:r>
      <w:r w:rsidRPr="00724791">
        <w:rPr>
          <w:sz w:val="22"/>
        </w:rPr>
        <w:t xml:space="preserve"> </w:t>
      </w:r>
      <w:r w:rsidRPr="00724791">
        <w:rPr>
          <w:b/>
          <w:sz w:val="22"/>
        </w:rPr>
        <w:t>OPĆINA TORDINCI</w:t>
      </w:r>
    </w:p>
    <w:p w14:paraId="58806A9C" w14:textId="77777777" w:rsidR="00CF2D2E" w:rsidRPr="000D6693" w:rsidRDefault="00CF2D2E" w:rsidP="00CF2D2E">
      <w:pPr>
        <w:pStyle w:val="Zaglavlje"/>
        <w:rPr>
          <w:sz w:val="22"/>
        </w:rPr>
      </w:pPr>
      <w:r>
        <w:rPr>
          <w:b/>
        </w:rPr>
        <w:t xml:space="preserve">                               </w:t>
      </w:r>
      <w:r>
        <w:rPr>
          <w:sz w:val="22"/>
        </w:rPr>
        <w:t>Općinsko vijeće</w:t>
      </w:r>
    </w:p>
    <w:p w14:paraId="4F49F6E7" w14:textId="77777777" w:rsidR="00F52B4D" w:rsidRDefault="00F52B4D" w:rsidP="00F52B4D">
      <w:pPr>
        <w:spacing w:after="0"/>
        <w:jc w:val="both"/>
        <w:rPr>
          <w:szCs w:val="24"/>
        </w:rPr>
      </w:pPr>
    </w:p>
    <w:p w14:paraId="2A6D1CE6" w14:textId="77777777" w:rsidR="00CF2D2E" w:rsidRDefault="00CF2D2E" w:rsidP="00F52B4D">
      <w:pPr>
        <w:spacing w:after="0"/>
        <w:jc w:val="both"/>
        <w:rPr>
          <w:szCs w:val="24"/>
        </w:rPr>
      </w:pPr>
    </w:p>
    <w:p w14:paraId="09936C4E" w14:textId="03C59DF8" w:rsidR="00F52B4D" w:rsidRDefault="00F52B4D" w:rsidP="00F52B4D">
      <w:pPr>
        <w:spacing w:after="0"/>
        <w:jc w:val="both"/>
        <w:rPr>
          <w:szCs w:val="24"/>
        </w:rPr>
      </w:pPr>
      <w:r>
        <w:rPr>
          <w:szCs w:val="24"/>
        </w:rPr>
        <w:t>Klasa: 320-01/23-02/3</w:t>
      </w:r>
    </w:p>
    <w:p w14:paraId="5A016A47" w14:textId="0BA3AFBC" w:rsidR="00F52B4D" w:rsidRDefault="00F52B4D" w:rsidP="00F52B4D">
      <w:pPr>
        <w:spacing w:after="0"/>
        <w:jc w:val="both"/>
        <w:rPr>
          <w:szCs w:val="24"/>
        </w:rPr>
      </w:pPr>
      <w:r>
        <w:rPr>
          <w:szCs w:val="24"/>
        </w:rPr>
        <w:t>Urbroj:2196-27-01/1-23-2</w:t>
      </w:r>
    </w:p>
    <w:p w14:paraId="174222B1" w14:textId="0ADE650A" w:rsidR="00F52B4D" w:rsidRDefault="00F52B4D" w:rsidP="00F52B4D">
      <w:pPr>
        <w:spacing w:after="0"/>
        <w:jc w:val="both"/>
        <w:rPr>
          <w:szCs w:val="24"/>
        </w:rPr>
      </w:pPr>
      <w:r>
        <w:rPr>
          <w:szCs w:val="24"/>
        </w:rPr>
        <w:t>U Tordincima, 25. svibnja 2023. godine</w:t>
      </w:r>
    </w:p>
    <w:p w14:paraId="48B49E2A" w14:textId="77777777" w:rsidR="00F52B4D" w:rsidRDefault="00F52B4D" w:rsidP="00324A7F">
      <w:pPr>
        <w:spacing w:after="120"/>
        <w:jc w:val="both"/>
        <w:rPr>
          <w:szCs w:val="24"/>
        </w:rPr>
      </w:pPr>
    </w:p>
    <w:p w14:paraId="30D244AC" w14:textId="3F555BEE" w:rsidR="004D2678" w:rsidRPr="00324A7F" w:rsidRDefault="004D2678" w:rsidP="00324A7F">
      <w:pPr>
        <w:spacing w:after="120"/>
        <w:jc w:val="both"/>
        <w:rPr>
          <w:rFonts w:eastAsia="Times New Roman"/>
          <w:szCs w:val="24"/>
          <w:lang w:eastAsia="hr-HR"/>
        </w:rPr>
      </w:pPr>
      <w:r w:rsidRPr="009C45E8">
        <w:rPr>
          <w:szCs w:val="24"/>
        </w:rPr>
        <w:t>Na temelju članka 31. stavka 5</w:t>
      </w:r>
      <w:r>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w:t>
      </w:r>
      <w:r w:rsidRPr="009C45E8">
        <w:rPr>
          <w:rFonts w:eastAsia="Times New Roman"/>
          <w:szCs w:val="24"/>
          <w:lang w:eastAsia="hr-HR"/>
        </w:rPr>
        <w:t>115/</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98/2019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Pr>
          <w:szCs w:val="24"/>
        </w:rPr>
        <w:t>Općine Tordinci</w:t>
      </w:r>
      <w:r w:rsidRPr="009C45E8">
        <w:rPr>
          <w:szCs w:val="24"/>
        </w:rPr>
        <w:t xml:space="preserve"> KLASA:</w:t>
      </w:r>
      <w:r w:rsidR="00AA1659" w:rsidRPr="00AA1659">
        <w:rPr>
          <w:rFonts w:eastAsia="Times New Roman"/>
          <w:color w:val="000000"/>
          <w:szCs w:val="24"/>
          <w:lang w:eastAsia="hr-HR"/>
        </w:rPr>
        <w:t xml:space="preserve"> </w:t>
      </w:r>
      <w:r w:rsidR="00AA1659">
        <w:rPr>
          <w:rFonts w:eastAsia="Times New Roman"/>
          <w:color w:val="000000"/>
          <w:szCs w:val="24"/>
          <w:lang w:eastAsia="hr-HR"/>
        </w:rPr>
        <w:t>320-01/23-02/3</w:t>
      </w:r>
      <w:r w:rsidRPr="009C45E8">
        <w:rPr>
          <w:szCs w:val="24"/>
        </w:rPr>
        <w:t xml:space="preserve">, URBROJ: </w:t>
      </w:r>
      <w:r w:rsidR="00AA1659">
        <w:rPr>
          <w:rFonts w:eastAsia="Times New Roman"/>
          <w:color w:val="000000"/>
          <w:szCs w:val="24"/>
          <w:lang w:eastAsia="hr-HR"/>
        </w:rPr>
        <w:t xml:space="preserve">2196-27-01/1-23-1 </w:t>
      </w:r>
      <w:r w:rsidRPr="009C45E8">
        <w:rPr>
          <w:szCs w:val="24"/>
        </w:rPr>
        <w:t xml:space="preserve">od </w:t>
      </w:r>
      <w:r w:rsidR="00AA1659">
        <w:rPr>
          <w:szCs w:val="24"/>
        </w:rPr>
        <w:t>25. svibnja 2023. godine</w:t>
      </w:r>
      <w:r w:rsidRPr="009C45E8">
        <w:rPr>
          <w:szCs w:val="24"/>
        </w:rPr>
        <w:t xml:space="preserve">, </w:t>
      </w:r>
      <w:r>
        <w:rPr>
          <w:szCs w:val="24"/>
        </w:rPr>
        <w:t xml:space="preserve">koju je donijelo </w:t>
      </w:r>
      <w:r w:rsidRPr="009C45E8">
        <w:rPr>
          <w:szCs w:val="24"/>
        </w:rPr>
        <w:t xml:space="preserve">Općinsko vijeće </w:t>
      </w:r>
      <w:r>
        <w:rPr>
          <w:szCs w:val="24"/>
        </w:rPr>
        <w:t>Općine Tordinci</w:t>
      </w:r>
      <w:r w:rsidRPr="009C45E8">
        <w:rPr>
          <w:szCs w:val="24"/>
        </w:rPr>
        <w:t xml:space="preserve"> </w:t>
      </w:r>
      <w:r>
        <w:rPr>
          <w:szCs w:val="24"/>
        </w:rPr>
        <w:t xml:space="preserve">na </w:t>
      </w:r>
      <w:r w:rsidR="00AA1659">
        <w:rPr>
          <w:szCs w:val="24"/>
        </w:rPr>
        <w:t xml:space="preserve">17. </w:t>
      </w:r>
      <w:r w:rsidRPr="009C45E8">
        <w:rPr>
          <w:szCs w:val="24"/>
        </w:rPr>
        <w:t xml:space="preserve">sjednici održanoj </w:t>
      </w:r>
      <w:r w:rsidR="00AA1659">
        <w:rPr>
          <w:szCs w:val="24"/>
        </w:rPr>
        <w:t xml:space="preserve">25. svibnja 2023. </w:t>
      </w:r>
      <w:r w:rsidRPr="009C45E8">
        <w:rPr>
          <w:szCs w:val="24"/>
        </w:rPr>
        <w:t>godine</w:t>
      </w:r>
      <w:r>
        <w:rPr>
          <w:szCs w:val="24"/>
        </w:rPr>
        <w:t>, Općina</w:t>
      </w:r>
      <w:r w:rsidRPr="009C45E8">
        <w:rPr>
          <w:szCs w:val="24"/>
        </w:rPr>
        <w:t xml:space="preserve"> objavljuje</w:t>
      </w:r>
    </w:p>
    <w:p w14:paraId="0DA15A05" w14:textId="6F5BFDD6" w:rsidR="004D2678" w:rsidRPr="009C45E8" w:rsidRDefault="004D2678" w:rsidP="004D2678">
      <w:pPr>
        <w:spacing w:after="100" w:afterAutospacing="1"/>
        <w:jc w:val="center"/>
        <w:rPr>
          <w:rFonts w:eastAsia="Times New Roman"/>
          <w:szCs w:val="24"/>
          <w:lang w:eastAsia="hr-HR"/>
        </w:rPr>
      </w:pPr>
      <w:r>
        <w:rPr>
          <w:rFonts w:eastAsia="Times New Roman"/>
          <w:b/>
          <w:bCs/>
          <w:szCs w:val="24"/>
          <w:lang w:eastAsia="hr-HR"/>
        </w:rPr>
        <w:t xml:space="preserve">J A V N I </w:t>
      </w:r>
      <w:r w:rsidR="00CF2D2E">
        <w:rPr>
          <w:rFonts w:eastAsia="Times New Roman"/>
          <w:b/>
          <w:bCs/>
          <w:szCs w:val="24"/>
          <w:lang w:eastAsia="hr-HR"/>
        </w:rPr>
        <w:t xml:space="preserve"> </w:t>
      </w:r>
      <w:r w:rsidRPr="009C45E8">
        <w:rPr>
          <w:rFonts w:eastAsia="Times New Roman"/>
          <w:b/>
          <w:bCs/>
          <w:szCs w:val="24"/>
          <w:lang w:eastAsia="hr-HR"/>
        </w:rPr>
        <w:t>N A T J E Č A J</w:t>
      </w:r>
    </w:p>
    <w:p w14:paraId="02073C00" w14:textId="77777777" w:rsidR="004D2678" w:rsidRDefault="004D2678" w:rsidP="004D267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87280C">
        <w:rPr>
          <w:rFonts w:eastAsia="Times New Roman"/>
          <w:b/>
          <w:bCs/>
          <w:szCs w:val="24"/>
          <w:lang w:eastAsia="hr-HR"/>
        </w:rPr>
        <w:t>Općine Tordinci</w:t>
      </w:r>
    </w:p>
    <w:p w14:paraId="6A9578BB" w14:textId="77777777" w:rsidR="004D2678" w:rsidRPr="009C45E8" w:rsidRDefault="004D2678" w:rsidP="004D2678">
      <w:pPr>
        <w:spacing w:after="0"/>
        <w:jc w:val="both"/>
        <w:rPr>
          <w:rFonts w:eastAsia="Times New Roman"/>
          <w:bCs/>
          <w:szCs w:val="24"/>
          <w:lang w:eastAsia="hr-HR"/>
        </w:rPr>
      </w:pPr>
    </w:p>
    <w:p w14:paraId="1D979282" w14:textId="394828DE" w:rsidR="004D2678" w:rsidRPr="004C53B9" w:rsidRDefault="004D2678" w:rsidP="004C53B9">
      <w:pPr>
        <w:spacing w:after="0"/>
        <w:jc w:val="center"/>
        <w:rPr>
          <w:rFonts w:eastAsia="Times New Roman"/>
          <w:b/>
          <w:bCs/>
          <w:szCs w:val="24"/>
          <w:lang w:eastAsia="hr-HR"/>
        </w:rPr>
      </w:pPr>
      <w:r>
        <w:rPr>
          <w:rFonts w:eastAsia="Times New Roman"/>
          <w:b/>
          <w:bCs/>
          <w:szCs w:val="24"/>
          <w:lang w:eastAsia="hr-HR"/>
        </w:rPr>
        <w:t>I.</w:t>
      </w:r>
    </w:p>
    <w:p w14:paraId="5ADC4F08" w14:textId="77777777" w:rsidR="004D2678" w:rsidRPr="009C45E8" w:rsidRDefault="004D2678" w:rsidP="004D267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w:t>
      </w:r>
      <w:r w:rsidRPr="0087280C">
        <w:rPr>
          <w:rFonts w:ascii="Times New Roman" w:hAnsi="Times New Roman"/>
          <w:sz w:val="24"/>
          <w:szCs w:val="24"/>
          <w:lang w:eastAsia="hr-HR"/>
        </w:rPr>
        <w:t xml:space="preserve">području </w:t>
      </w:r>
      <w:r w:rsidRPr="0087280C">
        <w:rPr>
          <w:rFonts w:ascii="Times New Roman" w:hAnsi="Times New Roman"/>
          <w:sz w:val="24"/>
          <w:szCs w:val="24"/>
        </w:rPr>
        <w:t xml:space="preserve">Općine Tordinci, </w:t>
      </w:r>
      <w:r w:rsidRPr="0087280C">
        <w:rPr>
          <w:rFonts w:ascii="Times New Roman" w:hAnsi="Times New Roman"/>
          <w:sz w:val="24"/>
          <w:szCs w:val="24"/>
          <w:lang w:eastAsia="hr-HR"/>
        </w:rPr>
        <w:t>na</w:t>
      </w:r>
      <w:r w:rsidRPr="009C45E8">
        <w:rPr>
          <w:rFonts w:ascii="Times New Roman" w:hAnsi="Times New Roman"/>
          <w:sz w:val="24"/>
          <w:szCs w:val="24"/>
          <w:lang w:eastAsia="hr-HR"/>
        </w:rPr>
        <w:t xml:space="preserve"> području katastarskih općin</w:t>
      </w:r>
      <w:r>
        <w:rPr>
          <w:rFonts w:ascii="Times New Roman" w:hAnsi="Times New Roman"/>
          <w:sz w:val="24"/>
          <w:szCs w:val="24"/>
          <w:lang w:eastAsia="hr-HR"/>
        </w:rPr>
        <w:t xml:space="preserve">a Antin, </w:t>
      </w:r>
      <w:proofErr w:type="spellStart"/>
      <w:r>
        <w:rPr>
          <w:rFonts w:ascii="Times New Roman" w:hAnsi="Times New Roman"/>
          <w:sz w:val="24"/>
          <w:szCs w:val="24"/>
          <w:lang w:eastAsia="hr-HR"/>
        </w:rPr>
        <w:t>Korođ</w:t>
      </w:r>
      <w:proofErr w:type="spellEnd"/>
      <w:r>
        <w:rPr>
          <w:rFonts w:ascii="Times New Roman" w:hAnsi="Times New Roman"/>
          <w:sz w:val="24"/>
          <w:szCs w:val="24"/>
          <w:lang w:eastAsia="hr-HR"/>
        </w:rPr>
        <w:t xml:space="preserve"> i Tordinci</w:t>
      </w:r>
      <w:r w:rsidRPr="009C45E8">
        <w:rPr>
          <w:rFonts w:ascii="Times New Roman" w:hAnsi="Times New Roman"/>
          <w:sz w:val="24"/>
          <w:szCs w:val="24"/>
          <w:lang w:eastAsia="hr-HR"/>
        </w:rPr>
        <w:t xml:space="preserve">, koje je Programom raspolaganja poljoprivrednim zemljištem u vlasništvu Republike Hrvatske za </w:t>
      </w:r>
      <w:r w:rsidRPr="0087280C">
        <w:rPr>
          <w:rFonts w:ascii="Times New Roman" w:hAnsi="Times New Roman"/>
          <w:sz w:val="24"/>
          <w:szCs w:val="24"/>
        </w:rPr>
        <w:t>Općin</w:t>
      </w:r>
      <w:r>
        <w:rPr>
          <w:rFonts w:ascii="Times New Roman" w:hAnsi="Times New Roman"/>
          <w:sz w:val="24"/>
          <w:szCs w:val="24"/>
        </w:rPr>
        <w:t>u</w:t>
      </w:r>
      <w:r w:rsidRPr="0087280C">
        <w:rPr>
          <w:rFonts w:ascii="Times New Roman" w:hAnsi="Times New Roman"/>
          <w:sz w:val="24"/>
          <w:szCs w:val="24"/>
        </w:rPr>
        <w:t xml:space="preserve"> Tordinci</w:t>
      </w:r>
      <w:r w:rsidRPr="009C45E8">
        <w:rPr>
          <w:rFonts w:ascii="Times New Roman" w:hAnsi="Times New Roman"/>
          <w:sz w:val="24"/>
          <w:szCs w:val="24"/>
          <w:lang w:eastAsia="hr-HR"/>
        </w:rPr>
        <w:t xml:space="preserve"> predviđeno za zakup </w:t>
      </w:r>
      <w:r>
        <w:rPr>
          <w:rFonts w:ascii="Times New Roman" w:hAnsi="Times New Roman"/>
          <w:sz w:val="24"/>
          <w:szCs w:val="24"/>
          <w:lang w:eastAsia="hr-HR"/>
        </w:rPr>
        <w:t>i</w:t>
      </w:r>
      <w:r w:rsidRPr="009C45E8">
        <w:rPr>
          <w:rFonts w:ascii="Times New Roman" w:hAnsi="Times New Roman"/>
          <w:sz w:val="24"/>
          <w:szCs w:val="24"/>
          <w:lang w:eastAsia="hr-HR"/>
        </w:rPr>
        <w:t xml:space="preserve"> povrat</w:t>
      </w:r>
      <w:r>
        <w:rPr>
          <w:rFonts w:ascii="Times New Roman" w:hAnsi="Times New Roman"/>
          <w:sz w:val="24"/>
          <w:szCs w:val="24"/>
          <w:lang w:eastAsia="hr-HR"/>
        </w:rPr>
        <w:t>.</w:t>
      </w:r>
    </w:p>
    <w:p w14:paraId="50D0D387" w14:textId="77777777" w:rsidR="004D2678" w:rsidRDefault="004D2678" w:rsidP="004D2678">
      <w:pPr>
        <w:pStyle w:val="t-9-8"/>
        <w:spacing w:before="0" w:beforeAutospacing="0" w:after="120" w:afterAutospacing="0"/>
        <w:jc w:val="both"/>
      </w:pPr>
      <w:r w:rsidRPr="009C45E8">
        <w:t xml:space="preserve">Površine zemljišta koje su Programom raspolaganja poljoprivrednim zemljištem u vlasništvu Republike Hrvatske za </w:t>
      </w:r>
      <w:r w:rsidRPr="0087280C">
        <w:t>Općin</w:t>
      </w:r>
      <w:r>
        <w:t>u</w:t>
      </w:r>
      <w:r w:rsidRPr="0087280C">
        <w:t xml:space="preserve"> Tordinci</w:t>
      </w:r>
      <w:r w:rsidRPr="009C45E8">
        <w:t xml:space="preserve"> predviđene za povrat daju se u zakup javnim natječajem na rok do pet</w:t>
      </w:r>
      <w:r>
        <w:t xml:space="preserve"> (5)</w:t>
      </w:r>
      <w:r w:rsidRPr="009C45E8">
        <w:t xml:space="preserve"> godina, s mogućnošću produljenja, odnosno do pravomoćnosti rješenja o povratu sukladno posebnom propisu</w:t>
      </w:r>
      <w:r>
        <w:t>.</w:t>
      </w:r>
    </w:p>
    <w:p w14:paraId="764FB1EA" w14:textId="77777777" w:rsidR="004D2678" w:rsidRPr="009C45E8" w:rsidRDefault="004D2678" w:rsidP="004D2678">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Hrvatske za </w:t>
      </w:r>
      <w:r w:rsidRPr="0087280C">
        <w:t>Općin</w:t>
      </w:r>
      <w:r>
        <w:t>u</w:t>
      </w:r>
      <w:r w:rsidRPr="0087280C">
        <w:t xml:space="preserve"> Tordinci</w:t>
      </w:r>
      <w:r w:rsidRPr="009C45E8">
        <w:t xml:space="preserve"> predviđene za zakup, daju se u zakup na rok od </w:t>
      </w:r>
      <w:r>
        <w:t>dvadeset i pet (</w:t>
      </w:r>
      <w:r w:rsidRPr="009C45E8">
        <w:t>25</w:t>
      </w:r>
      <w:r>
        <w:t>)</w:t>
      </w:r>
      <w:r w:rsidRPr="009C45E8">
        <w:t xml:space="preserve"> godina</w:t>
      </w:r>
      <w:r>
        <w:t xml:space="preserve"> za trajne nasade</w:t>
      </w:r>
      <w:r w:rsidRPr="009C45E8">
        <w:t xml:space="preserve"> s mogućnošću produljenja za isto razdoblje</w:t>
      </w:r>
      <w:r>
        <w:t>, odnosno na rok od petnaest (15) godina za ostale vrste proizvodnje</w:t>
      </w:r>
      <w:r w:rsidRPr="00162523">
        <w:t xml:space="preserve"> </w:t>
      </w:r>
      <w:r w:rsidRPr="009C45E8">
        <w:t>s mogućnošću produljenja za isto razdoblje.</w:t>
      </w:r>
    </w:p>
    <w:p w14:paraId="6A694FF9" w14:textId="77777777" w:rsidR="004D2678" w:rsidRDefault="004D2678" w:rsidP="004D2678">
      <w:pPr>
        <w:tabs>
          <w:tab w:val="left" w:pos="709"/>
        </w:tabs>
        <w:spacing w:after="120"/>
        <w:jc w:val="both"/>
        <w:rPr>
          <w:szCs w:val="24"/>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PTC s popisom čestica koje čine tu PTC, sa kulturama, površinama i početnim zakupninama nalaze se u Prilogu 1. ovog javnog natječaja. </w:t>
      </w:r>
    </w:p>
    <w:p w14:paraId="652DE7EF" w14:textId="77777777" w:rsidR="004D2678" w:rsidRPr="009C45E8" w:rsidRDefault="004D2678" w:rsidP="004D2678">
      <w:pPr>
        <w:tabs>
          <w:tab w:val="left" w:pos="709"/>
        </w:tabs>
        <w:spacing w:after="0"/>
        <w:jc w:val="both"/>
        <w:rPr>
          <w:szCs w:val="24"/>
        </w:rPr>
      </w:pPr>
    </w:p>
    <w:p w14:paraId="65FB2605" w14:textId="20549BDA" w:rsidR="004D2678" w:rsidRPr="004C53B9" w:rsidRDefault="004D2678" w:rsidP="004C53B9">
      <w:pPr>
        <w:spacing w:after="0"/>
        <w:jc w:val="center"/>
        <w:rPr>
          <w:rFonts w:eastAsia="Times New Roman"/>
          <w:b/>
          <w:bCs/>
          <w:szCs w:val="24"/>
          <w:lang w:eastAsia="hr-HR"/>
        </w:rPr>
      </w:pPr>
      <w:r w:rsidRPr="009C45E8">
        <w:rPr>
          <w:rFonts w:eastAsia="Times New Roman"/>
          <w:b/>
          <w:bCs/>
          <w:szCs w:val="24"/>
          <w:lang w:eastAsia="hr-HR"/>
        </w:rPr>
        <w:t>II.</w:t>
      </w:r>
    </w:p>
    <w:p w14:paraId="6EEE6AE0" w14:textId="77777777" w:rsidR="004D2678" w:rsidRPr="001D6A9E" w:rsidRDefault="004D2678" w:rsidP="004D2678">
      <w:pPr>
        <w:spacing w:after="120"/>
        <w:jc w:val="both"/>
        <w:rPr>
          <w:szCs w:val="24"/>
        </w:rPr>
      </w:pPr>
      <w:r w:rsidRPr="009C45E8">
        <w:rPr>
          <w:szCs w:val="24"/>
        </w:rPr>
        <w:t xml:space="preserve">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w:t>
      </w:r>
      <w:r w:rsidRPr="009C45E8">
        <w:rPr>
          <w:szCs w:val="24"/>
        </w:rPr>
        <w:lastRenderedPageBreak/>
        <w:t>javnih davanja, te protiv kojih se ne vodi postupak zbog predaje u posjed poljoprivrednog zemljišta.</w:t>
      </w:r>
    </w:p>
    <w:p w14:paraId="4B870424" w14:textId="77777777" w:rsidR="004D2678" w:rsidRPr="001D6A9E" w:rsidRDefault="004D2678" w:rsidP="004D2678">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15B6C128" w14:textId="77777777" w:rsidR="004D2678" w:rsidRPr="009C45E8" w:rsidRDefault="004D2678" w:rsidP="004D2678">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1F1CDA79" w14:textId="77777777" w:rsidR="004D2678" w:rsidRPr="009C45E8" w:rsidRDefault="004D2678" w:rsidP="004D2678">
      <w:pPr>
        <w:spacing w:after="120"/>
        <w:jc w:val="both"/>
        <w:rPr>
          <w:szCs w:val="24"/>
        </w:rPr>
      </w:pPr>
      <w:r w:rsidRPr="009C45E8">
        <w:rPr>
          <w:szCs w:val="24"/>
        </w:rPr>
        <w:t>Zajednička ponuda ponuditelja na natječaju za zakup smatra se nevažećom.</w:t>
      </w:r>
    </w:p>
    <w:p w14:paraId="30F61D9D" w14:textId="77777777" w:rsidR="004D2678" w:rsidRPr="009C45E8" w:rsidRDefault="004D2678" w:rsidP="004D267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CDAD8B7" w14:textId="77777777" w:rsidR="004D2678" w:rsidRDefault="004D2678" w:rsidP="004D2678">
      <w:pPr>
        <w:spacing w:after="0"/>
        <w:jc w:val="both"/>
        <w:rPr>
          <w:szCs w:val="24"/>
        </w:rPr>
      </w:pPr>
    </w:p>
    <w:p w14:paraId="22B8C5AA" w14:textId="77777777" w:rsidR="004D2678" w:rsidRPr="009C45E8" w:rsidRDefault="004D2678" w:rsidP="004D2678">
      <w:pPr>
        <w:spacing w:after="0"/>
        <w:jc w:val="both"/>
        <w:rPr>
          <w:szCs w:val="24"/>
        </w:rPr>
      </w:pPr>
    </w:p>
    <w:p w14:paraId="4D89EE69" w14:textId="68EBAD72" w:rsidR="004D2678" w:rsidRPr="004C53B9" w:rsidRDefault="004D2678" w:rsidP="004C53B9">
      <w:pPr>
        <w:spacing w:after="0"/>
        <w:jc w:val="center"/>
        <w:rPr>
          <w:b/>
          <w:szCs w:val="24"/>
        </w:rPr>
      </w:pPr>
      <w:r w:rsidRPr="009C45E8">
        <w:rPr>
          <w:b/>
          <w:szCs w:val="24"/>
        </w:rPr>
        <w:t>III.</w:t>
      </w:r>
    </w:p>
    <w:p w14:paraId="3F8C20F7"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7DD97001" w14:textId="77777777" w:rsidR="004D2678" w:rsidRPr="002C3334" w:rsidRDefault="004D2678" w:rsidP="004D2678">
      <w:pPr>
        <w:pStyle w:val="Bezproreda"/>
        <w:jc w:val="both"/>
        <w:rPr>
          <w:rFonts w:ascii="Times New Roman" w:hAnsi="Times New Roman"/>
          <w:sz w:val="24"/>
          <w:szCs w:val="24"/>
          <w:lang w:eastAsia="hr-HR"/>
        </w:rPr>
      </w:pPr>
    </w:p>
    <w:p w14:paraId="19AAD31F"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4972105F" w14:textId="77777777" w:rsidR="004D2678" w:rsidRPr="002C3334" w:rsidRDefault="004D2678" w:rsidP="004D2678">
      <w:pPr>
        <w:pStyle w:val="Bezproreda"/>
        <w:jc w:val="both"/>
        <w:rPr>
          <w:rFonts w:ascii="Times New Roman" w:hAnsi="Times New Roman"/>
          <w:sz w:val="24"/>
          <w:szCs w:val="24"/>
          <w:lang w:eastAsia="hr-HR"/>
        </w:rPr>
      </w:pPr>
    </w:p>
    <w:p w14:paraId="37EAEA9F"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4A37B4FF" w14:textId="77777777" w:rsidR="004D2678" w:rsidRPr="002C3334" w:rsidRDefault="004D2678" w:rsidP="004D2678">
      <w:pPr>
        <w:pStyle w:val="Bezproreda"/>
        <w:jc w:val="both"/>
        <w:rPr>
          <w:rFonts w:ascii="Times New Roman" w:hAnsi="Times New Roman"/>
          <w:sz w:val="24"/>
          <w:szCs w:val="24"/>
          <w:lang w:eastAsia="hr-HR"/>
        </w:rPr>
      </w:pPr>
    </w:p>
    <w:p w14:paraId="56276F4E"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41E5E6EA" w14:textId="77777777" w:rsidR="004D2678" w:rsidRPr="002C3334" w:rsidRDefault="004D2678" w:rsidP="004D2678">
      <w:pPr>
        <w:pStyle w:val="Bezproreda"/>
        <w:jc w:val="both"/>
        <w:rPr>
          <w:rFonts w:ascii="Times New Roman" w:hAnsi="Times New Roman"/>
          <w:sz w:val="24"/>
          <w:szCs w:val="24"/>
          <w:lang w:eastAsia="hr-HR"/>
        </w:rPr>
      </w:pPr>
    </w:p>
    <w:p w14:paraId="2BD88835"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2CEE33FE" w14:textId="77777777" w:rsidR="004D2678" w:rsidRPr="002C3334" w:rsidRDefault="004D2678" w:rsidP="004D2678">
      <w:pPr>
        <w:pStyle w:val="Bezproreda"/>
        <w:jc w:val="both"/>
        <w:rPr>
          <w:rFonts w:ascii="Times New Roman" w:hAnsi="Times New Roman"/>
          <w:sz w:val="24"/>
          <w:szCs w:val="24"/>
          <w:lang w:eastAsia="hr-HR"/>
        </w:rPr>
      </w:pPr>
    </w:p>
    <w:p w14:paraId="494D6FD7"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AC85968" w14:textId="77777777" w:rsidR="004D2678" w:rsidRPr="002C3334" w:rsidRDefault="004D2678" w:rsidP="004D2678">
      <w:pPr>
        <w:pStyle w:val="Bezproreda"/>
        <w:jc w:val="both"/>
        <w:rPr>
          <w:rFonts w:ascii="Times New Roman" w:hAnsi="Times New Roman"/>
          <w:sz w:val="24"/>
          <w:szCs w:val="24"/>
          <w:lang w:eastAsia="hr-HR"/>
        </w:rPr>
      </w:pPr>
    </w:p>
    <w:p w14:paraId="331ABD81"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3E4C5B9" w14:textId="77777777" w:rsidR="004D2678" w:rsidRPr="002C3334" w:rsidRDefault="004D2678" w:rsidP="004D2678">
      <w:pPr>
        <w:pStyle w:val="Bezproreda"/>
        <w:jc w:val="both"/>
        <w:rPr>
          <w:rFonts w:ascii="Times New Roman" w:hAnsi="Times New Roman"/>
          <w:sz w:val="24"/>
          <w:szCs w:val="24"/>
          <w:lang w:eastAsia="hr-HR"/>
        </w:rPr>
      </w:pPr>
    </w:p>
    <w:p w14:paraId="1A82051A"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90A8772" w14:textId="77777777" w:rsidR="004D2678" w:rsidRPr="002C3334" w:rsidRDefault="004D2678" w:rsidP="004D2678">
      <w:pPr>
        <w:pStyle w:val="Bezproreda"/>
        <w:jc w:val="both"/>
        <w:rPr>
          <w:rFonts w:ascii="Times New Roman" w:hAnsi="Times New Roman"/>
          <w:sz w:val="24"/>
          <w:szCs w:val="24"/>
          <w:lang w:eastAsia="hr-HR"/>
        </w:rPr>
      </w:pPr>
    </w:p>
    <w:p w14:paraId="73FAE173"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7AA7EC17" w14:textId="77777777" w:rsidR="004D2678" w:rsidRPr="002C3334" w:rsidRDefault="004D2678" w:rsidP="004D2678">
      <w:pPr>
        <w:pStyle w:val="Bezproreda"/>
        <w:jc w:val="both"/>
        <w:rPr>
          <w:rFonts w:ascii="Times New Roman" w:hAnsi="Times New Roman"/>
          <w:sz w:val="24"/>
          <w:szCs w:val="24"/>
          <w:lang w:eastAsia="hr-HR"/>
        </w:rPr>
      </w:pPr>
    </w:p>
    <w:p w14:paraId="17191D2D"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98113B3" w14:textId="77777777" w:rsidR="004D2678" w:rsidRPr="002C3334" w:rsidRDefault="004D2678" w:rsidP="004D2678">
      <w:pPr>
        <w:pStyle w:val="Bezproreda"/>
        <w:jc w:val="both"/>
        <w:rPr>
          <w:rFonts w:ascii="Times New Roman" w:hAnsi="Times New Roman"/>
          <w:sz w:val="24"/>
          <w:szCs w:val="24"/>
          <w:lang w:eastAsia="hr-HR"/>
        </w:rPr>
      </w:pPr>
    </w:p>
    <w:p w14:paraId="27DD9764"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7B05973D" w14:textId="77777777" w:rsidR="004D2678" w:rsidRPr="002C3334" w:rsidRDefault="004D2678" w:rsidP="004D2678">
      <w:pPr>
        <w:pStyle w:val="Bezproreda"/>
        <w:jc w:val="both"/>
        <w:rPr>
          <w:rFonts w:ascii="Times New Roman" w:hAnsi="Times New Roman"/>
          <w:sz w:val="24"/>
          <w:szCs w:val="24"/>
          <w:lang w:eastAsia="hr-HR"/>
        </w:rPr>
      </w:pPr>
    </w:p>
    <w:p w14:paraId="2087FD0B"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1C034878" w14:textId="77777777" w:rsidR="004D2678" w:rsidRPr="002C3334" w:rsidRDefault="004D2678" w:rsidP="004D2678">
      <w:pPr>
        <w:pStyle w:val="Bezproreda"/>
        <w:jc w:val="both"/>
        <w:rPr>
          <w:rFonts w:ascii="Times New Roman" w:hAnsi="Times New Roman"/>
          <w:sz w:val="24"/>
          <w:szCs w:val="24"/>
          <w:lang w:eastAsia="hr-HR"/>
        </w:rPr>
      </w:pPr>
    </w:p>
    <w:p w14:paraId="44FFE348"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27BF2A22" w14:textId="77777777" w:rsidR="004D2678" w:rsidRPr="002C3334" w:rsidRDefault="004D2678" w:rsidP="004D2678">
      <w:pPr>
        <w:pStyle w:val="Bezproreda"/>
        <w:jc w:val="both"/>
        <w:rPr>
          <w:rFonts w:ascii="Times New Roman" w:hAnsi="Times New Roman"/>
          <w:sz w:val="24"/>
          <w:szCs w:val="24"/>
          <w:lang w:eastAsia="hr-HR"/>
        </w:rPr>
      </w:pPr>
    </w:p>
    <w:p w14:paraId="6BC0202F"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449F9001" w14:textId="77777777" w:rsidR="004D2678" w:rsidRPr="002C3334" w:rsidRDefault="004D2678" w:rsidP="004D2678">
      <w:pPr>
        <w:pStyle w:val="Bezproreda"/>
        <w:jc w:val="both"/>
        <w:rPr>
          <w:rFonts w:ascii="Times New Roman" w:hAnsi="Times New Roman"/>
          <w:sz w:val="24"/>
          <w:szCs w:val="24"/>
          <w:lang w:eastAsia="hr-HR"/>
        </w:rPr>
      </w:pPr>
    </w:p>
    <w:p w14:paraId="3864439D"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982C249" w14:textId="77777777" w:rsidR="004D2678" w:rsidRPr="002C3334" w:rsidRDefault="004D2678" w:rsidP="004D2678">
      <w:pPr>
        <w:pStyle w:val="Bezproreda"/>
        <w:jc w:val="both"/>
        <w:rPr>
          <w:rFonts w:ascii="Times New Roman" w:hAnsi="Times New Roman"/>
          <w:sz w:val="24"/>
          <w:szCs w:val="24"/>
          <w:lang w:eastAsia="hr-HR"/>
        </w:rPr>
      </w:pPr>
    </w:p>
    <w:p w14:paraId="28646C13"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2F92CAA1" w14:textId="77777777" w:rsidR="004D2678" w:rsidRPr="002C3334" w:rsidRDefault="004D2678" w:rsidP="004D2678">
      <w:pPr>
        <w:pStyle w:val="Bezproreda"/>
        <w:jc w:val="both"/>
        <w:rPr>
          <w:rFonts w:ascii="Times New Roman" w:hAnsi="Times New Roman"/>
          <w:sz w:val="24"/>
          <w:szCs w:val="24"/>
          <w:lang w:eastAsia="hr-HR"/>
        </w:rPr>
      </w:pPr>
    </w:p>
    <w:p w14:paraId="2D743F08"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5FA2E6C1" w14:textId="77777777" w:rsidR="004D2678" w:rsidRPr="002C3334" w:rsidRDefault="004D2678" w:rsidP="004D2678">
      <w:pPr>
        <w:pStyle w:val="Bezproreda"/>
        <w:jc w:val="both"/>
        <w:rPr>
          <w:rFonts w:ascii="Times New Roman" w:hAnsi="Times New Roman"/>
          <w:sz w:val="24"/>
          <w:szCs w:val="24"/>
          <w:lang w:eastAsia="hr-HR"/>
        </w:rPr>
      </w:pPr>
    </w:p>
    <w:p w14:paraId="077B5395"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14229F6" w14:textId="77777777" w:rsidR="004D2678" w:rsidRPr="002C3334" w:rsidRDefault="004D2678" w:rsidP="004D2678">
      <w:pPr>
        <w:pStyle w:val="Bezproreda"/>
        <w:jc w:val="both"/>
        <w:rPr>
          <w:rFonts w:ascii="Times New Roman" w:hAnsi="Times New Roman"/>
          <w:sz w:val="24"/>
          <w:szCs w:val="24"/>
          <w:lang w:eastAsia="hr-HR"/>
        </w:rPr>
      </w:pPr>
    </w:p>
    <w:p w14:paraId="02508A01"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66CAEE5A" w14:textId="77777777" w:rsidR="004D2678" w:rsidRPr="002C3334" w:rsidRDefault="004D2678" w:rsidP="004D2678">
      <w:pPr>
        <w:pStyle w:val="Bezproreda"/>
        <w:jc w:val="both"/>
        <w:rPr>
          <w:rFonts w:ascii="Times New Roman" w:hAnsi="Times New Roman"/>
          <w:sz w:val="24"/>
          <w:szCs w:val="24"/>
          <w:lang w:eastAsia="hr-HR"/>
        </w:rPr>
      </w:pPr>
    </w:p>
    <w:p w14:paraId="1226D010"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608A65D" w14:textId="77777777" w:rsidR="004D2678" w:rsidRPr="002C3334" w:rsidRDefault="004D2678" w:rsidP="004D2678">
      <w:pPr>
        <w:pStyle w:val="Bezproreda"/>
        <w:jc w:val="both"/>
        <w:rPr>
          <w:rFonts w:ascii="Times New Roman" w:hAnsi="Times New Roman"/>
          <w:sz w:val="24"/>
          <w:szCs w:val="24"/>
          <w:lang w:eastAsia="hr-HR"/>
        </w:rPr>
      </w:pPr>
    </w:p>
    <w:p w14:paraId="44E33299"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5B18F850" w14:textId="77777777" w:rsidR="004D2678" w:rsidRPr="002C3334" w:rsidRDefault="004D2678" w:rsidP="004D2678">
      <w:pPr>
        <w:pStyle w:val="Bezproreda"/>
        <w:jc w:val="both"/>
        <w:rPr>
          <w:rFonts w:ascii="Times New Roman" w:hAnsi="Times New Roman"/>
          <w:sz w:val="24"/>
          <w:szCs w:val="24"/>
          <w:lang w:eastAsia="hr-HR"/>
        </w:rPr>
      </w:pPr>
    </w:p>
    <w:p w14:paraId="67FB0202"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2388E49D" w14:textId="77777777" w:rsidR="004D2678" w:rsidRPr="002C3334" w:rsidRDefault="004D2678" w:rsidP="004D2678">
      <w:pPr>
        <w:pStyle w:val="Bezproreda"/>
        <w:jc w:val="both"/>
        <w:rPr>
          <w:rFonts w:ascii="Times New Roman" w:hAnsi="Times New Roman"/>
          <w:sz w:val="24"/>
          <w:szCs w:val="24"/>
          <w:lang w:eastAsia="hr-HR"/>
        </w:rPr>
      </w:pPr>
    </w:p>
    <w:p w14:paraId="55B7255D"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6E2141D1" w14:textId="77777777" w:rsidR="004D2678" w:rsidRPr="002C3334" w:rsidRDefault="004D2678" w:rsidP="004D2678">
      <w:pPr>
        <w:pStyle w:val="Bezproreda"/>
        <w:jc w:val="both"/>
        <w:rPr>
          <w:rFonts w:ascii="Times New Roman" w:hAnsi="Times New Roman"/>
          <w:sz w:val="24"/>
          <w:szCs w:val="24"/>
          <w:lang w:eastAsia="hr-HR"/>
        </w:rPr>
      </w:pPr>
    </w:p>
    <w:p w14:paraId="0CE6D163"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0DFB6A28" w14:textId="77777777" w:rsidR="004D2678" w:rsidRPr="002C3334" w:rsidRDefault="004D2678" w:rsidP="004D2678">
      <w:pPr>
        <w:pStyle w:val="Bezproreda"/>
        <w:jc w:val="both"/>
        <w:rPr>
          <w:rFonts w:ascii="Times New Roman" w:hAnsi="Times New Roman"/>
          <w:sz w:val="24"/>
          <w:szCs w:val="24"/>
          <w:lang w:eastAsia="hr-HR"/>
        </w:rPr>
      </w:pPr>
    </w:p>
    <w:p w14:paraId="012433F0"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64E92287" w14:textId="77777777" w:rsidR="004D2678" w:rsidRPr="002C3334" w:rsidRDefault="004D2678" w:rsidP="004D2678">
      <w:pPr>
        <w:pStyle w:val="Bezproreda"/>
        <w:jc w:val="both"/>
        <w:rPr>
          <w:rFonts w:ascii="Times New Roman" w:hAnsi="Times New Roman"/>
          <w:sz w:val="24"/>
          <w:szCs w:val="24"/>
          <w:lang w:eastAsia="hr-HR"/>
        </w:rPr>
      </w:pPr>
    </w:p>
    <w:p w14:paraId="5EDE728E"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16DD8AE7" w14:textId="77777777" w:rsidR="004D2678" w:rsidRPr="002C3334" w:rsidRDefault="004D2678" w:rsidP="004D2678">
      <w:pPr>
        <w:pStyle w:val="Bezproreda"/>
        <w:jc w:val="both"/>
        <w:rPr>
          <w:rFonts w:ascii="Times New Roman" w:hAnsi="Times New Roman"/>
          <w:sz w:val="24"/>
          <w:szCs w:val="24"/>
          <w:lang w:eastAsia="hr-HR"/>
        </w:rPr>
      </w:pPr>
    </w:p>
    <w:p w14:paraId="4C26872D"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D1C9938" w14:textId="77777777" w:rsidR="004D2678" w:rsidRPr="002C3334" w:rsidRDefault="004D2678" w:rsidP="004D2678">
      <w:pPr>
        <w:pStyle w:val="Bezproreda"/>
        <w:jc w:val="both"/>
        <w:rPr>
          <w:rFonts w:ascii="Times New Roman" w:hAnsi="Times New Roman"/>
          <w:sz w:val="24"/>
          <w:szCs w:val="24"/>
          <w:lang w:eastAsia="hr-HR"/>
        </w:rPr>
      </w:pPr>
    </w:p>
    <w:p w14:paraId="4D2EEB4F"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1C061A2E" w14:textId="77777777" w:rsidR="004D2678" w:rsidRPr="002C3334" w:rsidRDefault="004D2678" w:rsidP="004D2678">
      <w:pPr>
        <w:pStyle w:val="Bezproreda"/>
        <w:jc w:val="both"/>
        <w:rPr>
          <w:rFonts w:ascii="Times New Roman" w:hAnsi="Times New Roman"/>
          <w:sz w:val="24"/>
          <w:szCs w:val="24"/>
          <w:lang w:eastAsia="hr-HR"/>
        </w:rPr>
      </w:pPr>
    </w:p>
    <w:p w14:paraId="31272071"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45145EB3" w14:textId="77777777" w:rsidR="004D2678" w:rsidRPr="002C3334" w:rsidRDefault="004D2678" w:rsidP="004D2678">
      <w:pPr>
        <w:pStyle w:val="Bezproreda"/>
        <w:jc w:val="both"/>
        <w:rPr>
          <w:rFonts w:ascii="Times New Roman" w:hAnsi="Times New Roman"/>
          <w:sz w:val="24"/>
          <w:szCs w:val="24"/>
          <w:lang w:eastAsia="hr-HR"/>
        </w:rPr>
      </w:pPr>
    </w:p>
    <w:p w14:paraId="3981D617"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44FEFAC2" w14:textId="77777777" w:rsidR="004D2678" w:rsidRPr="002C3334" w:rsidRDefault="004D2678" w:rsidP="004D2678">
      <w:pPr>
        <w:pStyle w:val="Bezproreda"/>
        <w:jc w:val="both"/>
        <w:rPr>
          <w:rFonts w:ascii="Times New Roman" w:hAnsi="Times New Roman"/>
          <w:sz w:val="24"/>
          <w:szCs w:val="24"/>
          <w:lang w:eastAsia="hr-HR"/>
        </w:rPr>
      </w:pPr>
    </w:p>
    <w:p w14:paraId="04E6CC7B"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53F42A8" w14:textId="77777777" w:rsidR="004D2678" w:rsidRPr="002C3334" w:rsidRDefault="004D2678" w:rsidP="004D2678">
      <w:pPr>
        <w:pStyle w:val="Bezproreda"/>
        <w:jc w:val="both"/>
        <w:rPr>
          <w:rFonts w:ascii="Times New Roman" w:hAnsi="Times New Roman"/>
          <w:sz w:val="24"/>
          <w:szCs w:val="24"/>
          <w:lang w:eastAsia="hr-HR"/>
        </w:rPr>
      </w:pPr>
    </w:p>
    <w:p w14:paraId="06ECF4D0"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4B787181" w14:textId="77777777" w:rsidR="004D2678" w:rsidRPr="002C3334" w:rsidRDefault="004D2678" w:rsidP="004D2678">
      <w:pPr>
        <w:pStyle w:val="Bezproreda"/>
        <w:jc w:val="both"/>
        <w:rPr>
          <w:rFonts w:ascii="Times New Roman" w:hAnsi="Times New Roman"/>
          <w:sz w:val="24"/>
          <w:szCs w:val="24"/>
          <w:lang w:eastAsia="hr-HR"/>
        </w:rPr>
      </w:pPr>
    </w:p>
    <w:p w14:paraId="66A74691"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3A4B0750" w14:textId="77777777" w:rsidR="004D2678" w:rsidRPr="002C3334" w:rsidRDefault="004D2678" w:rsidP="004D2678">
      <w:pPr>
        <w:pStyle w:val="Bezproreda"/>
        <w:jc w:val="both"/>
        <w:rPr>
          <w:rFonts w:ascii="Times New Roman" w:hAnsi="Times New Roman"/>
          <w:sz w:val="24"/>
          <w:szCs w:val="24"/>
          <w:lang w:eastAsia="hr-HR"/>
        </w:rPr>
      </w:pPr>
    </w:p>
    <w:p w14:paraId="6B644B59"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01AB7385" w14:textId="77777777" w:rsidR="004D2678" w:rsidRPr="002C3334" w:rsidRDefault="004D2678" w:rsidP="004D2678">
      <w:pPr>
        <w:pStyle w:val="Bezproreda"/>
        <w:jc w:val="both"/>
        <w:rPr>
          <w:rFonts w:ascii="Times New Roman" w:hAnsi="Times New Roman"/>
          <w:sz w:val="24"/>
          <w:szCs w:val="24"/>
          <w:lang w:eastAsia="hr-HR"/>
        </w:rPr>
      </w:pPr>
    </w:p>
    <w:p w14:paraId="297B753B"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4D2FF5" w14:textId="77777777" w:rsidR="004D2678" w:rsidRPr="002C3334" w:rsidRDefault="004D2678" w:rsidP="004D2678">
      <w:pPr>
        <w:pStyle w:val="Bezproreda"/>
        <w:jc w:val="both"/>
        <w:rPr>
          <w:rFonts w:ascii="Times New Roman" w:hAnsi="Times New Roman"/>
          <w:sz w:val="24"/>
          <w:szCs w:val="24"/>
          <w:lang w:eastAsia="hr-HR"/>
        </w:rPr>
      </w:pPr>
    </w:p>
    <w:p w14:paraId="2C35741D" w14:textId="77777777" w:rsidR="004D2678" w:rsidRPr="002C3334"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19B45986" w14:textId="77777777" w:rsidR="004D2678" w:rsidRPr="002C3334" w:rsidRDefault="004D2678" w:rsidP="004D2678">
      <w:pPr>
        <w:pStyle w:val="Bezproreda"/>
        <w:jc w:val="both"/>
        <w:rPr>
          <w:rFonts w:ascii="Times New Roman" w:hAnsi="Times New Roman"/>
          <w:sz w:val="24"/>
          <w:szCs w:val="24"/>
          <w:lang w:eastAsia="hr-HR"/>
        </w:rPr>
      </w:pPr>
    </w:p>
    <w:p w14:paraId="36DB3B81" w14:textId="77777777" w:rsidR="004D2678" w:rsidRDefault="004D2678" w:rsidP="004D2678">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138684D4" w14:textId="77777777" w:rsidR="004D2678" w:rsidRDefault="004D2678" w:rsidP="004D2678">
      <w:pPr>
        <w:pStyle w:val="Bezproreda"/>
        <w:jc w:val="both"/>
        <w:rPr>
          <w:rFonts w:ascii="Times New Roman" w:hAnsi="Times New Roman"/>
          <w:color w:val="FF0000"/>
          <w:sz w:val="24"/>
          <w:szCs w:val="24"/>
          <w:lang w:eastAsia="hr-HR"/>
        </w:rPr>
      </w:pPr>
    </w:p>
    <w:p w14:paraId="2AA27F00" w14:textId="77777777" w:rsidR="004D2678" w:rsidRPr="00102D5E" w:rsidRDefault="004D2678" w:rsidP="004D2678">
      <w:pPr>
        <w:pStyle w:val="Bezproreda"/>
        <w:jc w:val="both"/>
        <w:rPr>
          <w:rFonts w:ascii="Times New Roman" w:hAnsi="Times New Roman"/>
          <w:color w:val="FF0000"/>
          <w:sz w:val="24"/>
          <w:szCs w:val="24"/>
          <w:lang w:eastAsia="hr-HR"/>
        </w:rPr>
      </w:pPr>
    </w:p>
    <w:p w14:paraId="36EEEF81" w14:textId="77777777" w:rsidR="004D2678"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766ECCD" w14:textId="77777777" w:rsidR="004D2678" w:rsidRPr="002479CD" w:rsidRDefault="004D2678" w:rsidP="004D2678">
      <w:pPr>
        <w:pStyle w:val="Bezproreda"/>
        <w:jc w:val="both"/>
        <w:rPr>
          <w:rFonts w:ascii="Times New Roman" w:hAnsi="Times New Roman"/>
          <w:sz w:val="24"/>
          <w:szCs w:val="24"/>
          <w:lang w:eastAsia="hr-HR"/>
        </w:rPr>
      </w:pPr>
    </w:p>
    <w:p w14:paraId="12972C26" w14:textId="77777777" w:rsidR="004D2678"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4C855FB5" w14:textId="77777777" w:rsidR="004D2678" w:rsidRPr="002479CD" w:rsidRDefault="004D2678" w:rsidP="004D2678">
      <w:pPr>
        <w:pStyle w:val="Bezproreda"/>
        <w:jc w:val="both"/>
        <w:rPr>
          <w:rFonts w:ascii="Times New Roman" w:hAnsi="Times New Roman"/>
          <w:sz w:val="24"/>
          <w:szCs w:val="24"/>
          <w:lang w:eastAsia="hr-HR"/>
        </w:rPr>
      </w:pPr>
    </w:p>
    <w:p w14:paraId="33B57B8C" w14:textId="77777777" w:rsidR="004D2678"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545166B3" w14:textId="77777777" w:rsidR="004D2678" w:rsidRPr="002479CD" w:rsidRDefault="004D2678" w:rsidP="004D2678">
      <w:pPr>
        <w:pStyle w:val="Bezproreda"/>
        <w:jc w:val="both"/>
        <w:rPr>
          <w:rFonts w:ascii="Times New Roman" w:hAnsi="Times New Roman"/>
          <w:sz w:val="24"/>
          <w:szCs w:val="24"/>
          <w:lang w:eastAsia="hr-HR"/>
        </w:rPr>
      </w:pPr>
    </w:p>
    <w:p w14:paraId="51DDCDBF" w14:textId="77777777" w:rsidR="004D2678"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452B07BB" w14:textId="77777777" w:rsidR="004D2678" w:rsidRDefault="004D2678" w:rsidP="004D2678">
      <w:pPr>
        <w:pStyle w:val="Bezproreda"/>
        <w:jc w:val="both"/>
        <w:rPr>
          <w:rFonts w:ascii="Times New Roman" w:hAnsi="Times New Roman"/>
          <w:sz w:val="24"/>
          <w:szCs w:val="24"/>
          <w:lang w:eastAsia="hr-HR"/>
        </w:rPr>
      </w:pPr>
    </w:p>
    <w:p w14:paraId="1ED467A1" w14:textId="77777777" w:rsidR="004D2678" w:rsidRPr="004E7D42" w:rsidRDefault="004D2678" w:rsidP="004D2678">
      <w:pPr>
        <w:autoSpaceDE w:val="0"/>
        <w:autoSpaceDN w:val="0"/>
        <w:adjustRightInd w:val="0"/>
        <w:spacing w:after="0"/>
        <w:jc w:val="both"/>
        <w:rPr>
          <w:rFonts w:eastAsia="MetaSerifPro-Book"/>
          <w:szCs w:val="24"/>
        </w:rPr>
      </w:pPr>
      <w:r w:rsidRPr="004E7D42">
        <w:rPr>
          <w:rFonts w:eastAsia="MetaSerifPro-Book"/>
          <w:szCs w:val="24"/>
        </w:rPr>
        <w:t xml:space="preserve">(6)Površine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w:t>
      </w:r>
      <w:r w:rsidRPr="004E7D42">
        <w:rPr>
          <w:rFonts w:eastAsia="MetaSerifPro-Book"/>
          <w:szCs w:val="24"/>
        </w:rPr>
        <w:lastRenderedPageBreak/>
        <w:t>odnosno ponuditelju koji se u Gospodarskom programu obvezao baviti proizvodnjom povrća ili proizvodnom šećerne repe ili planira podizanje trajnih nasada na najmanje 25% ukupnih površina ponuditelja i svih njegovih povezanih osoba upisanih u ARKOD.</w:t>
      </w:r>
    </w:p>
    <w:p w14:paraId="55984508" w14:textId="77777777" w:rsidR="004D2678" w:rsidRPr="004E7D42" w:rsidRDefault="004D2678" w:rsidP="004D2678">
      <w:pPr>
        <w:autoSpaceDE w:val="0"/>
        <w:autoSpaceDN w:val="0"/>
        <w:adjustRightInd w:val="0"/>
        <w:spacing w:after="0"/>
        <w:jc w:val="both"/>
        <w:rPr>
          <w:rFonts w:eastAsia="MetaSerifPro-Book"/>
          <w:szCs w:val="24"/>
        </w:rPr>
      </w:pPr>
    </w:p>
    <w:p w14:paraId="4D9D30ED" w14:textId="77777777" w:rsidR="004D2678" w:rsidRDefault="004D2678" w:rsidP="004D2678">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26AD8F4" w14:textId="77777777" w:rsidR="004D2678" w:rsidRDefault="004D2678" w:rsidP="004D2678">
      <w:pPr>
        <w:autoSpaceDE w:val="0"/>
        <w:autoSpaceDN w:val="0"/>
        <w:adjustRightInd w:val="0"/>
        <w:spacing w:after="0"/>
        <w:jc w:val="both"/>
        <w:rPr>
          <w:rFonts w:eastAsia="MetaSerifPro-Book"/>
          <w:szCs w:val="24"/>
        </w:rPr>
      </w:pPr>
    </w:p>
    <w:p w14:paraId="7811CED8" w14:textId="77777777" w:rsidR="004D2678" w:rsidRDefault="004D2678" w:rsidP="004D2678">
      <w:pPr>
        <w:spacing w:after="0"/>
        <w:jc w:val="center"/>
        <w:rPr>
          <w:b/>
          <w:szCs w:val="24"/>
        </w:rPr>
      </w:pPr>
      <w:r>
        <w:rPr>
          <w:b/>
          <w:szCs w:val="24"/>
        </w:rPr>
        <w:t>IV.</w:t>
      </w:r>
    </w:p>
    <w:p w14:paraId="54C8CF18" w14:textId="77777777" w:rsidR="004D2678" w:rsidRPr="00856492" w:rsidRDefault="004D2678" w:rsidP="004D2678">
      <w:pPr>
        <w:spacing w:after="0"/>
        <w:jc w:val="both"/>
        <w:rPr>
          <w:szCs w:val="24"/>
        </w:rPr>
      </w:pPr>
      <w:r w:rsidRPr="00856492">
        <w:rPr>
          <w:szCs w:val="24"/>
        </w:rPr>
        <w:t>(1) U javnom natječaju za zakup poljoprivrednog zemljišta Općina Tordinci određuje jamčevinu koju je ponuditelj javnog natječaja dužan platiti do isteka roka za podnošenje ponuda, na račun Općine Tordinci.</w:t>
      </w:r>
    </w:p>
    <w:p w14:paraId="36BDAAE1" w14:textId="77777777" w:rsidR="004D2678" w:rsidRPr="00856492" w:rsidRDefault="004D2678" w:rsidP="004D2678">
      <w:pPr>
        <w:spacing w:after="0"/>
        <w:jc w:val="both"/>
        <w:rPr>
          <w:szCs w:val="24"/>
        </w:rPr>
      </w:pPr>
    </w:p>
    <w:p w14:paraId="25514771" w14:textId="77777777" w:rsidR="004D2678" w:rsidRPr="00856492" w:rsidRDefault="004D2678" w:rsidP="004D2678">
      <w:pPr>
        <w:spacing w:after="0"/>
        <w:jc w:val="both"/>
        <w:rPr>
          <w:szCs w:val="24"/>
        </w:rPr>
      </w:pPr>
      <w:r w:rsidRPr="00856492">
        <w:rPr>
          <w:szCs w:val="24"/>
        </w:rPr>
        <w:t>(2) Jamčevina iz stavka 1. ovoga članka određuje se za svaku proizvodno-tehnološku  cjelinu u iznosu od 10% visine početne zakupnine koja je određene za tu proizvodno-tehnološku  cjelinu.</w:t>
      </w:r>
    </w:p>
    <w:p w14:paraId="3A2E7B64" w14:textId="77777777" w:rsidR="004D2678" w:rsidRPr="00856492" w:rsidRDefault="004D2678" w:rsidP="004D2678">
      <w:pPr>
        <w:spacing w:after="0"/>
        <w:jc w:val="both"/>
        <w:rPr>
          <w:szCs w:val="24"/>
        </w:rPr>
      </w:pPr>
    </w:p>
    <w:p w14:paraId="24406DCB" w14:textId="77777777" w:rsidR="004D2678" w:rsidRPr="00856492" w:rsidRDefault="004D2678" w:rsidP="004D2678">
      <w:pPr>
        <w:spacing w:after="0"/>
        <w:jc w:val="both"/>
        <w:rPr>
          <w:szCs w:val="24"/>
        </w:rPr>
      </w:pPr>
      <w:r w:rsidRPr="00856492">
        <w:rPr>
          <w:szCs w:val="24"/>
        </w:rPr>
        <w:t>(3) Ako sudionik javnog natječaja ne uplati jamčevinu propisanu ovim člankom, njegova ponuda se neće razmatrati.</w:t>
      </w:r>
    </w:p>
    <w:p w14:paraId="56C0BCA4" w14:textId="77777777" w:rsidR="004D2678" w:rsidRPr="004E7D42" w:rsidRDefault="004D2678" w:rsidP="004D2678">
      <w:pPr>
        <w:autoSpaceDE w:val="0"/>
        <w:autoSpaceDN w:val="0"/>
        <w:adjustRightInd w:val="0"/>
        <w:spacing w:after="0"/>
        <w:jc w:val="both"/>
        <w:rPr>
          <w:rFonts w:eastAsia="MetaSerifPro-Book"/>
          <w:szCs w:val="24"/>
        </w:rPr>
      </w:pPr>
    </w:p>
    <w:p w14:paraId="3B11CCC0" w14:textId="77777777" w:rsidR="004D2678" w:rsidRPr="004E7D42" w:rsidRDefault="004D2678" w:rsidP="004D2678">
      <w:pPr>
        <w:autoSpaceDE w:val="0"/>
        <w:autoSpaceDN w:val="0"/>
        <w:adjustRightInd w:val="0"/>
        <w:spacing w:after="0"/>
        <w:jc w:val="both"/>
        <w:rPr>
          <w:rFonts w:eastAsia="MetaSerifPro-Book"/>
          <w:szCs w:val="24"/>
        </w:rPr>
      </w:pPr>
    </w:p>
    <w:p w14:paraId="007B4702" w14:textId="3469D18C" w:rsidR="004D2678" w:rsidRPr="004C53B9" w:rsidRDefault="004D2678" w:rsidP="004C53B9">
      <w:pPr>
        <w:spacing w:after="0"/>
        <w:jc w:val="center"/>
        <w:rPr>
          <w:b/>
          <w:szCs w:val="24"/>
        </w:rPr>
      </w:pPr>
      <w:r w:rsidRPr="009C45E8">
        <w:rPr>
          <w:b/>
          <w:szCs w:val="24"/>
        </w:rPr>
        <w:t>V.</w:t>
      </w:r>
    </w:p>
    <w:p w14:paraId="145FC942" w14:textId="77777777" w:rsidR="004D2678" w:rsidRPr="00702CC6"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(1) </w:t>
      </w:r>
      <w:r w:rsidRPr="00702CC6">
        <w:rPr>
          <w:rFonts w:ascii="Times New Roman" w:hAnsi="Times New Roman"/>
          <w:sz w:val="24"/>
          <w:szCs w:val="24"/>
          <w:lang w:eastAsia="hr-HR"/>
        </w:rPr>
        <w:t xml:space="preserve">Ako je više ponuditelja ostvarilo isti broj bodova </w:t>
      </w:r>
      <w:r w:rsidRPr="00702CC6">
        <w:rPr>
          <w:rFonts w:ascii="Times New Roman" w:hAnsi="Times New Roman"/>
          <w:szCs w:val="24"/>
        </w:rPr>
        <w:t>iz točke III. ovog natječaja</w:t>
      </w:r>
      <w:r w:rsidRPr="00702CC6">
        <w:rPr>
          <w:rFonts w:ascii="Times New Roman" w:hAnsi="Times New Roman"/>
          <w:sz w:val="24"/>
          <w:szCs w:val="24"/>
          <w:lang w:eastAsia="hr-HR"/>
        </w:rPr>
        <w:t xml:space="preserve"> za istu proizvodno-tehnološku cjelinu, pravo prvenstva ima onaj ponuditelj koji je veći broj bodova ostvario po više rangiranom kriteriju iz stavka 1. točaka a) do d).</w:t>
      </w:r>
    </w:p>
    <w:p w14:paraId="39B89EED" w14:textId="77777777" w:rsidR="004D2678" w:rsidRPr="002C3334" w:rsidRDefault="004D2678" w:rsidP="004D2678">
      <w:pPr>
        <w:pStyle w:val="Bezproreda"/>
        <w:jc w:val="both"/>
        <w:rPr>
          <w:rFonts w:ascii="Times New Roman" w:hAnsi="Times New Roman"/>
          <w:sz w:val="24"/>
          <w:szCs w:val="24"/>
          <w:lang w:eastAsia="hr-HR"/>
        </w:rPr>
      </w:pPr>
    </w:p>
    <w:p w14:paraId="7AB5C70B" w14:textId="77777777" w:rsidR="004D2678" w:rsidRPr="002C3334"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(2) </w:t>
      </w:r>
      <w:r w:rsidRPr="002C3334">
        <w:rPr>
          <w:rFonts w:ascii="Times New Roman" w:hAnsi="Times New Roman"/>
          <w:sz w:val="24"/>
          <w:szCs w:val="24"/>
          <w:lang w:eastAsia="hr-HR"/>
        </w:rPr>
        <w:t xml:space="preserve">Ako je više ponuditelja u istom redoslijedu prava prvenstva iz stavka </w:t>
      </w:r>
      <w:r>
        <w:rPr>
          <w:rFonts w:ascii="Times New Roman" w:hAnsi="Times New Roman"/>
          <w:sz w:val="24"/>
          <w:szCs w:val="24"/>
          <w:lang w:eastAsia="hr-HR"/>
        </w:rPr>
        <w:t>1</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najpovoljniji ponuditelj je onaj ponuditelj koji je za tu proizvodno-tehnološku cjelinu ponudio najvišu zakupninu.</w:t>
      </w:r>
    </w:p>
    <w:p w14:paraId="2AA1EA88" w14:textId="77777777" w:rsidR="004D2678" w:rsidRPr="002C3334" w:rsidRDefault="004D2678" w:rsidP="004D2678">
      <w:pPr>
        <w:pStyle w:val="Bezproreda"/>
        <w:jc w:val="both"/>
        <w:rPr>
          <w:rFonts w:ascii="Times New Roman" w:hAnsi="Times New Roman"/>
          <w:sz w:val="24"/>
          <w:szCs w:val="24"/>
          <w:lang w:eastAsia="hr-HR"/>
        </w:rPr>
      </w:pPr>
    </w:p>
    <w:p w14:paraId="20AF2EDC" w14:textId="77777777" w:rsidR="004D2678" w:rsidRPr="002C3334" w:rsidRDefault="004D2678" w:rsidP="004D2678">
      <w:pPr>
        <w:pStyle w:val="Bezproreda"/>
        <w:jc w:val="both"/>
        <w:rPr>
          <w:rFonts w:ascii="Times New Roman" w:hAnsi="Times New Roman"/>
          <w:sz w:val="24"/>
          <w:szCs w:val="24"/>
          <w:lang w:eastAsia="hr-HR"/>
        </w:rPr>
      </w:pPr>
      <w:r>
        <w:rPr>
          <w:rFonts w:ascii="Times New Roman" w:hAnsi="Times New Roman"/>
          <w:sz w:val="24"/>
          <w:szCs w:val="24"/>
          <w:lang w:eastAsia="hr-HR"/>
        </w:rPr>
        <w:t>(3</w:t>
      </w:r>
      <w:r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2</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xml:space="preserve"> ponudilo istu zakupninu za istu proizvodno-tehnološku cjelinu, provodi se javno nadmetanje, a najpovoljniji ponuditelj je onaj ponuditelj koji ponudi najvišu zakupninu.</w:t>
      </w:r>
    </w:p>
    <w:p w14:paraId="7BA58463" w14:textId="77777777" w:rsidR="004D2678" w:rsidRPr="009C45E8" w:rsidRDefault="004D2678" w:rsidP="004D2678">
      <w:pPr>
        <w:spacing w:after="0"/>
        <w:jc w:val="both"/>
        <w:rPr>
          <w:szCs w:val="24"/>
        </w:rPr>
      </w:pPr>
    </w:p>
    <w:p w14:paraId="17D4BB56" w14:textId="77777777" w:rsidR="004D2678" w:rsidRPr="009C45E8" w:rsidRDefault="004D2678" w:rsidP="004D2678">
      <w:pPr>
        <w:spacing w:after="0"/>
        <w:jc w:val="both"/>
        <w:rPr>
          <w:szCs w:val="24"/>
        </w:rPr>
      </w:pPr>
    </w:p>
    <w:p w14:paraId="07CB0129" w14:textId="5A98A73F" w:rsidR="004D2678" w:rsidRPr="004C53B9" w:rsidRDefault="004D2678" w:rsidP="004C53B9">
      <w:pPr>
        <w:spacing w:after="0"/>
        <w:jc w:val="center"/>
        <w:rPr>
          <w:b/>
          <w:szCs w:val="24"/>
        </w:rPr>
      </w:pPr>
      <w:r w:rsidRPr="009C45E8">
        <w:rPr>
          <w:b/>
          <w:szCs w:val="24"/>
        </w:rPr>
        <w:t>V</w:t>
      </w:r>
      <w:r>
        <w:rPr>
          <w:b/>
          <w:szCs w:val="24"/>
        </w:rPr>
        <w:t>I</w:t>
      </w:r>
      <w:r w:rsidRPr="009C45E8">
        <w:rPr>
          <w:b/>
          <w:szCs w:val="24"/>
        </w:rPr>
        <w:t>.</w:t>
      </w:r>
    </w:p>
    <w:p w14:paraId="11F82830" w14:textId="77777777" w:rsidR="004D2678" w:rsidRDefault="004D2678" w:rsidP="004D2678">
      <w:pPr>
        <w:spacing w:after="0"/>
        <w:jc w:val="both"/>
        <w:rPr>
          <w:color w:val="000000" w:themeColor="text1"/>
        </w:rPr>
      </w:pPr>
      <w:r w:rsidRPr="000A4EE0">
        <w:rPr>
          <w:szCs w:val="24"/>
        </w:rPr>
        <w:t xml:space="preserve">Ponuda na javni natječaj obavezno treba </w:t>
      </w:r>
      <w:r w:rsidRPr="0087280C">
        <w:rPr>
          <w:szCs w:val="24"/>
        </w:rPr>
        <w:t xml:space="preserve">sadržavati: </w:t>
      </w:r>
      <w:r w:rsidRPr="0087280C">
        <w:t>ime i prez</w:t>
      </w:r>
      <w:r w:rsidRPr="00437C10">
        <w:rPr>
          <w:color w:val="000000" w:themeColor="text1"/>
        </w:rPr>
        <w:t>ime/naziv, adresu i OIB ponuditelja, PTC za koju se dostavlja ponuda, ponuđena cijena za svaku PTC za koju se dostavlja ponuda, Gospodarski program za svaku PTC za koju se dostavlja ponuda</w:t>
      </w:r>
    </w:p>
    <w:p w14:paraId="782A65F1" w14:textId="77777777" w:rsidR="004D2678" w:rsidRPr="00102D5E" w:rsidRDefault="004D2678" w:rsidP="004D2678">
      <w:pPr>
        <w:spacing w:after="0"/>
        <w:jc w:val="both"/>
        <w:rPr>
          <w:color w:val="FF0000"/>
          <w:szCs w:val="24"/>
        </w:rPr>
      </w:pPr>
    </w:p>
    <w:p w14:paraId="0D95CAB6" w14:textId="77777777" w:rsidR="004D2678" w:rsidRPr="009C45E8" w:rsidRDefault="004D2678" w:rsidP="004D2678">
      <w:pPr>
        <w:spacing w:after="0"/>
        <w:jc w:val="both"/>
        <w:rPr>
          <w:szCs w:val="24"/>
        </w:rPr>
      </w:pPr>
    </w:p>
    <w:p w14:paraId="5E3FE92F" w14:textId="2D550F5A" w:rsidR="004D2678" w:rsidRPr="004C53B9" w:rsidRDefault="004D2678" w:rsidP="004C53B9">
      <w:pPr>
        <w:spacing w:after="0"/>
        <w:jc w:val="center"/>
        <w:rPr>
          <w:b/>
          <w:szCs w:val="24"/>
        </w:rPr>
      </w:pPr>
      <w:r w:rsidRPr="009C45E8">
        <w:rPr>
          <w:b/>
          <w:szCs w:val="24"/>
        </w:rPr>
        <w:t>VI</w:t>
      </w:r>
      <w:r>
        <w:rPr>
          <w:b/>
          <w:szCs w:val="24"/>
        </w:rPr>
        <w:t>I</w:t>
      </w:r>
      <w:r w:rsidRPr="009C45E8">
        <w:rPr>
          <w:b/>
          <w:szCs w:val="24"/>
        </w:rPr>
        <w:t>.</w:t>
      </w:r>
    </w:p>
    <w:p w14:paraId="54E18C4F" w14:textId="77777777" w:rsidR="004D2678" w:rsidRPr="009C45E8" w:rsidRDefault="004D2678" w:rsidP="004D2678">
      <w:pPr>
        <w:spacing w:after="120"/>
        <w:jc w:val="both"/>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Pr>
          <w:szCs w:val="24"/>
        </w:rPr>
        <w:t>104/2022</w:t>
      </w:r>
      <w:r w:rsidRPr="009C45E8">
        <w:rPr>
          <w:szCs w:val="24"/>
        </w:rPr>
        <w:t>)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14:paraId="6BD0A38A" w14:textId="77777777" w:rsidR="004D2678" w:rsidRPr="009C45E8" w:rsidRDefault="004D2678" w:rsidP="004D2678">
      <w:pPr>
        <w:spacing w:after="0"/>
        <w:jc w:val="both"/>
        <w:rPr>
          <w:szCs w:val="24"/>
        </w:rPr>
      </w:pPr>
      <w:r>
        <w:rPr>
          <w:szCs w:val="24"/>
        </w:rPr>
        <w:t xml:space="preserve">(2) </w:t>
      </w:r>
      <w:r w:rsidRPr="009C45E8">
        <w:rPr>
          <w:szCs w:val="24"/>
        </w:rPr>
        <w:t>Sudionici javnog natječaja dužni su za sudjelovanje na javnom natječaju priložiti i sljedeću dokumentaciju:</w:t>
      </w:r>
    </w:p>
    <w:p w14:paraId="3E1ED41A"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3FBBC3BC"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2150D86B"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58B4189"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3A5DF53E"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41962882"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89CED07" w14:textId="77777777" w:rsidR="004D2678" w:rsidRPr="00437C10" w:rsidRDefault="004D2678" w:rsidP="004D2678">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773DEB4C" w14:textId="77777777" w:rsidR="004D2678" w:rsidRPr="001D6A9E" w:rsidRDefault="004D2678" w:rsidP="004D2678">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 xml:space="preserve">program, </w:t>
      </w:r>
      <w:r w:rsidRPr="00437C10">
        <w:rPr>
          <w:color w:val="000000" w:themeColor="text1"/>
        </w:rPr>
        <w:t xml:space="preserve">koji se nalaze  u prilogu ovoga </w:t>
      </w:r>
      <w:r w:rsidRPr="001028B8">
        <w:t>natječaja i čine njegov sastavni dio</w:t>
      </w:r>
      <w:r w:rsidRPr="001D6A9E">
        <w:t>.</w:t>
      </w:r>
    </w:p>
    <w:p w14:paraId="1D78C6EF"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3D749046"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3BCF91EA" w14:textId="77777777" w:rsidR="004D2678"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51D9899"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B73F035" w14:textId="77777777" w:rsidR="004D2678"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 i čine njegov sastavni dio</w:t>
      </w:r>
      <w:r w:rsidRPr="00437C10">
        <w:rPr>
          <w:color w:val="000000" w:themeColor="text1"/>
        </w:rPr>
        <w:t>.</w:t>
      </w:r>
    </w:p>
    <w:p w14:paraId="29D31E29" w14:textId="77777777" w:rsidR="004D2678" w:rsidRPr="001D6A9E" w:rsidRDefault="004D2678" w:rsidP="004D2678">
      <w:pPr>
        <w:pStyle w:val="box460381"/>
        <w:shd w:val="clear" w:color="auto" w:fill="FFFFFF"/>
        <w:spacing w:before="0" w:beforeAutospacing="0" w:after="48" w:afterAutospacing="0" w:line="276" w:lineRule="auto"/>
        <w:jc w:val="both"/>
        <w:textAlignment w:val="baseline"/>
      </w:pPr>
      <w:r w:rsidRPr="001D6A9E">
        <w:rPr>
          <w:shd w:val="clear" w:color="auto" w:fill="FFFFFF"/>
        </w:rPr>
        <w:lastRenderedPageBreak/>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2338DCF1" w14:textId="77777777" w:rsidR="004D2678" w:rsidRPr="006D26F1" w:rsidRDefault="004D2678" w:rsidP="004D2678">
      <w:pPr>
        <w:spacing w:before="100" w:beforeAutospacing="1" w:after="100" w:afterAutospacing="1"/>
        <w:jc w:val="both"/>
        <w:rPr>
          <w:b/>
          <w:szCs w:val="24"/>
        </w:rPr>
      </w:pPr>
      <w:r>
        <w:rPr>
          <w:szCs w:val="24"/>
        </w:rPr>
        <w:t>(9</w:t>
      </w:r>
      <w:r w:rsidRPr="006D26F1">
        <w:rPr>
          <w:szCs w:val="24"/>
        </w:rPr>
        <w:t>) Pripadajući koeficijent  UG po pojedinoj vrsti domaće životinje naveden u tablici 2. nalazi se u prilogu ovoga natječaja i čini njegov sastavni dio.</w:t>
      </w:r>
    </w:p>
    <w:p w14:paraId="5780DF6B" w14:textId="77777777" w:rsidR="004D2678" w:rsidRPr="000A4EE0" w:rsidRDefault="004D2678" w:rsidP="004D2678">
      <w:pPr>
        <w:spacing w:after="120"/>
        <w:jc w:val="both"/>
        <w:rPr>
          <w:color w:val="FF0000"/>
          <w:szCs w:val="24"/>
        </w:rPr>
      </w:pPr>
      <w:r>
        <w:rPr>
          <w:szCs w:val="24"/>
        </w:rPr>
        <w:t>(10</w:t>
      </w:r>
      <w:r w:rsidRPr="00E32CE3">
        <w:rPr>
          <w:szCs w:val="24"/>
        </w:rPr>
        <w:t xml:space="preserve">) </w:t>
      </w:r>
      <w:r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Pr="000A4EE0">
        <w:rPr>
          <w:color w:val="FF0000"/>
          <w:szCs w:val="24"/>
        </w:rPr>
        <w:t>.</w:t>
      </w:r>
    </w:p>
    <w:p w14:paraId="0607EBDC" w14:textId="77777777" w:rsidR="004D2678" w:rsidRPr="000A4EE0" w:rsidRDefault="004D2678" w:rsidP="004D2678">
      <w:pPr>
        <w:spacing w:after="0"/>
        <w:jc w:val="both"/>
        <w:rPr>
          <w:color w:val="FF0000"/>
          <w:szCs w:val="24"/>
        </w:rPr>
      </w:pPr>
      <w:r>
        <w:rPr>
          <w:szCs w:val="24"/>
        </w:rPr>
        <w:t>(11</w:t>
      </w:r>
      <w:r w:rsidRPr="001028B8">
        <w:rPr>
          <w:szCs w:val="24"/>
        </w:rPr>
        <w:t>) Potpis na izjavama iz ove točke natječaja ne mora biti ovjeren kod javnog bilježnika.</w:t>
      </w:r>
    </w:p>
    <w:p w14:paraId="78EFFE2E" w14:textId="77777777" w:rsidR="004D2678" w:rsidRPr="009C45E8" w:rsidRDefault="004D2678" w:rsidP="004D2678">
      <w:pPr>
        <w:tabs>
          <w:tab w:val="left" w:pos="0"/>
        </w:tabs>
        <w:spacing w:after="0"/>
        <w:jc w:val="both"/>
        <w:rPr>
          <w:szCs w:val="24"/>
        </w:rPr>
      </w:pPr>
    </w:p>
    <w:p w14:paraId="30872BF2" w14:textId="77777777" w:rsidR="004C53B9" w:rsidRDefault="004C53B9" w:rsidP="004C53B9">
      <w:pPr>
        <w:spacing w:after="0"/>
        <w:jc w:val="center"/>
        <w:rPr>
          <w:b/>
          <w:szCs w:val="24"/>
        </w:rPr>
      </w:pPr>
    </w:p>
    <w:p w14:paraId="41107D94" w14:textId="30AE79E6" w:rsidR="004C53B9" w:rsidRDefault="004D2678" w:rsidP="004C53B9">
      <w:pPr>
        <w:spacing w:after="0"/>
        <w:jc w:val="center"/>
        <w:rPr>
          <w:b/>
          <w:szCs w:val="24"/>
        </w:rPr>
      </w:pPr>
      <w:r w:rsidRPr="009C45E8">
        <w:rPr>
          <w:b/>
          <w:szCs w:val="24"/>
        </w:rPr>
        <w:t>VIII.</w:t>
      </w:r>
    </w:p>
    <w:p w14:paraId="7B7AEE69" w14:textId="70CB4484" w:rsidR="004D2678" w:rsidRPr="004C53B9" w:rsidRDefault="004D2678" w:rsidP="004C53B9">
      <w:pPr>
        <w:spacing w:after="0"/>
        <w:rPr>
          <w:b/>
          <w:szCs w:val="24"/>
        </w:rPr>
      </w:pPr>
      <w:r w:rsidRPr="009C45E8">
        <w:rPr>
          <w:szCs w:val="24"/>
        </w:rPr>
        <w:t>Zakupn</w:t>
      </w:r>
      <w:r>
        <w:rPr>
          <w:szCs w:val="24"/>
        </w:rPr>
        <w:t>ina za zakup plaća se godišnje.</w:t>
      </w:r>
    </w:p>
    <w:p w14:paraId="36191EB7" w14:textId="77777777" w:rsidR="004D2678" w:rsidRPr="009C45E8" w:rsidRDefault="004D2678" w:rsidP="004D26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14:paraId="7CBC33F5" w14:textId="77777777" w:rsidR="004D2678" w:rsidRPr="009C45E8" w:rsidRDefault="004D2678" w:rsidP="004D2678">
      <w:pPr>
        <w:spacing w:after="120"/>
        <w:jc w:val="both"/>
        <w:rPr>
          <w:szCs w:val="24"/>
        </w:rPr>
      </w:pPr>
      <w:r w:rsidRPr="009C45E8">
        <w:rPr>
          <w:szCs w:val="24"/>
        </w:rPr>
        <w:t>Ako je zakupnik u posjedu poljoprivrednog zemljišta, iznos zakupnine za prvu godinu smanjit će s</w:t>
      </w:r>
      <w:r>
        <w:rPr>
          <w:szCs w:val="24"/>
        </w:rPr>
        <w:t>e razmjerno plaćenoj zakupnini.</w:t>
      </w:r>
    </w:p>
    <w:p w14:paraId="5B224A45" w14:textId="77777777" w:rsidR="004D2678" w:rsidRPr="009C45E8" w:rsidRDefault="004D2678" w:rsidP="004D2678">
      <w:pPr>
        <w:spacing w:after="0"/>
        <w:jc w:val="both"/>
        <w:rPr>
          <w:szCs w:val="24"/>
        </w:rPr>
      </w:pPr>
      <w:r w:rsidRPr="009C45E8">
        <w:rPr>
          <w:szCs w:val="24"/>
        </w:rPr>
        <w:t>Kod sklapanja ugovora o zakupu ugovorit će se revalorizacija zakupnine sukladno članku 50. stavku 1.</w:t>
      </w:r>
      <w:r>
        <w:rPr>
          <w:szCs w:val="24"/>
        </w:rPr>
        <w:t xml:space="preserve"> i 8</w:t>
      </w:r>
      <w:r w:rsidRPr="009C45E8">
        <w:rPr>
          <w:szCs w:val="24"/>
        </w:rPr>
        <w:t>. Zakona.</w:t>
      </w:r>
    </w:p>
    <w:p w14:paraId="4D88141B" w14:textId="77777777" w:rsidR="004D2678" w:rsidRPr="009C45E8" w:rsidRDefault="004D2678" w:rsidP="004D2678">
      <w:pPr>
        <w:spacing w:after="0"/>
        <w:jc w:val="both"/>
        <w:rPr>
          <w:szCs w:val="24"/>
        </w:rPr>
      </w:pPr>
    </w:p>
    <w:p w14:paraId="331F4B48" w14:textId="4CADB004" w:rsidR="004D2678" w:rsidRPr="004C53B9" w:rsidRDefault="004D2678" w:rsidP="004C53B9">
      <w:pPr>
        <w:spacing w:after="0"/>
        <w:jc w:val="center"/>
        <w:rPr>
          <w:b/>
          <w:szCs w:val="24"/>
        </w:rPr>
      </w:pPr>
      <w:r w:rsidRPr="009C45E8">
        <w:rPr>
          <w:b/>
          <w:szCs w:val="24"/>
        </w:rPr>
        <w:t>IX.</w:t>
      </w:r>
    </w:p>
    <w:p w14:paraId="5297DD73" w14:textId="77777777" w:rsidR="004D2678" w:rsidRPr="009C45E8" w:rsidRDefault="004D2678" w:rsidP="004D2678">
      <w:pPr>
        <w:spacing w:after="120"/>
        <w:jc w:val="both"/>
        <w:rPr>
          <w:szCs w:val="24"/>
        </w:rPr>
      </w:pPr>
      <w:r w:rsidRPr="009C45E8">
        <w:rPr>
          <w:szCs w:val="24"/>
        </w:rPr>
        <w:t>Pisane ponude šalju se poštom, preporučeno</w:t>
      </w:r>
      <w:r>
        <w:rPr>
          <w:szCs w:val="24"/>
        </w:rPr>
        <w:t xml:space="preserve"> ili se predaju osobno</w:t>
      </w:r>
      <w:r w:rsidRPr="009C45E8">
        <w:rPr>
          <w:szCs w:val="24"/>
        </w:rPr>
        <w:t xml:space="preserve"> u zatvorenim omotnicama s naznakom: </w:t>
      </w:r>
      <w:r w:rsidRPr="00361E2D">
        <w:rPr>
          <w:b/>
          <w:bCs/>
          <w:szCs w:val="24"/>
        </w:rPr>
        <w:t>„NE OTVARAJ - Ponuda za zakup poljoprivrednog zemljišta u vlasništvu države,“ na adresu Općin</w:t>
      </w:r>
      <w:r w:rsidRPr="00361E2D">
        <w:rPr>
          <w:b/>
          <w:bCs/>
        </w:rPr>
        <w:t>e</w:t>
      </w:r>
      <w:r w:rsidRPr="00361E2D">
        <w:rPr>
          <w:b/>
          <w:bCs/>
          <w:szCs w:val="24"/>
        </w:rPr>
        <w:t xml:space="preserve"> Tordinci</w:t>
      </w:r>
      <w:r w:rsidRPr="00361E2D">
        <w:rPr>
          <w:b/>
          <w:bCs/>
        </w:rPr>
        <w:t xml:space="preserve"> </w:t>
      </w:r>
      <w:r w:rsidRPr="00361E2D">
        <w:rPr>
          <w:b/>
          <w:bCs/>
          <w:szCs w:val="24"/>
        </w:rPr>
        <w:t>u roku od 30 dana od dana objave natječaja na oglasnoj ploči i mrežnoj stranici  Općin</w:t>
      </w:r>
      <w:r w:rsidRPr="00361E2D">
        <w:rPr>
          <w:b/>
          <w:bCs/>
        </w:rPr>
        <w:t>e</w:t>
      </w:r>
      <w:r w:rsidRPr="00361E2D">
        <w:rPr>
          <w:b/>
          <w:bCs/>
          <w:szCs w:val="24"/>
        </w:rPr>
        <w:t xml:space="preserve"> Tordinci.</w:t>
      </w:r>
    </w:p>
    <w:p w14:paraId="27176BE1" w14:textId="77777777" w:rsidR="004D2678" w:rsidRPr="009C45E8" w:rsidRDefault="004D2678" w:rsidP="004D2678">
      <w:pPr>
        <w:spacing w:after="120"/>
        <w:jc w:val="both"/>
        <w:rPr>
          <w:szCs w:val="24"/>
        </w:rPr>
      </w:pPr>
      <w:r>
        <w:rPr>
          <w:szCs w:val="24"/>
        </w:rPr>
        <w:t xml:space="preserve">Povjerenstva </w:t>
      </w:r>
      <w:r w:rsidRPr="009C45E8">
        <w:rPr>
          <w:szCs w:val="24"/>
        </w:rPr>
        <w:t xml:space="preserve">za zakup poljoprivrednog zemljišta u vlasništvu Republike Hrvatske za </w:t>
      </w:r>
      <w:r w:rsidRPr="0087280C">
        <w:rPr>
          <w:szCs w:val="24"/>
        </w:rPr>
        <w:t>Općin</w:t>
      </w:r>
      <w:r>
        <w:t>u</w:t>
      </w:r>
      <w:r w:rsidRPr="0087280C">
        <w:rPr>
          <w:szCs w:val="24"/>
        </w:rPr>
        <w:t xml:space="preserve"> Tordinci</w:t>
      </w:r>
      <w:r w:rsidRPr="009C45E8">
        <w:t xml:space="preserve"> </w:t>
      </w:r>
      <w:r w:rsidRPr="009C45E8">
        <w:rPr>
          <w:szCs w:val="24"/>
        </w:rPr>
        <w:t>(u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14:paraId="48926E2E" w14:textId="77777777" w:rsidR="004D2678" w:rsidRPr="009C45E8" w:rsidRDefault="004D2678" w:rsidP="004D2678">
      <w:pPr>
        <w:spacing w:after="0"/>
        <w:jc w:val="both"/>
        <w:rPr>
          <w:szCs w:val="24"/>
        </w:rPr>
      </w:pPr>
      <w:r w:rsidRPr="009C45E8">
        <w:rPr>
          <w:szCs w:val="24"/>
        </w:rPr>
        <w:t xml:space="preserve">Javno otvaranje ponuda održat će se najranije deseti dan od dana isteka roka za dostavu ponuda. </w:t>
      </w:r>
    </w:p>
    <w:p w14:paraId="3499B394" w14:textId="77777777" w:rsidR="004D2678" w:rsidRPr="009C45E8" w:rsidRDefault="004D2678" w:rsidP="004D2678">
      <w:pPr>
        <w:spacing w:after="120"/>
        <w:jc w:val="both"/>
        <w:rPr>
          <w:szCs w:val="24"/>
        </w:rPr>
      </w:pPr>
    </w:p>
    <w:p w14:paraId="796F0800" w14:textId="3E465FC5" w:rsidR="004D2678" w:rsidRPr="004C53B9" w:rsidRDefault="004D2678" w:rsidP="004C53B9">
      <w:pPr>
        <w:spacing w:after="0"/>
        <w:jc w:val="center"/>
        <w:rPr>
          <w:b/>
          <w:szCs w:val="24"/>
        </w:rPr>
      </w:pPr>
      <w:r w:rsidRPr="009C45E8">
        <w:rPr>
          <w:b/>
          <w:szCs w:val="24"/>
        </w:rPr>
        <w:t>X.</w:t>
      </w:r>
    </w:p>
    <w:p w14:paraId="3392D7B8"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t xml:space="preserve">(1)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236A8117" w14:textId="77777777" w:rsidR="004D2678" w:rsidRPr="009C45E8" w:rsidRDefault="004D2678" w:rsidP="004D2678">
      <w:pPr>
        <w:spacing w:after="120"/>
        <w:jc w:val="both"/>
        <w:rPr>
          <w:szCs w:val="24"/>
        </w:rPr>
      </w:pPr>
    </w:p>
    <w:p w14:paraId="47E721A0" w14:textId="77777777" w:rsidR="004D2678"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(2) </w:t>
      </w:r>
      <w:r w:rsidRPr="00437C10">
        <w:rPr>
          <w:color w:val="000000" w:themeColor="text1"/>
        </w:rPr>
        <w:t>Ako se jedan ponuditelj javlja na više PTC koje su predmet javnog natječaja može dostaviti jednu ponudu za sve PTC za koje podnosi ponudu.</w:t>
      </w:r>
    </w:p>
    <w:p w14:paraId="0901E1E7"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p>
    <w:p w14:paraId="2844082D" w14:textId="77777777" w:rsidR="004D2678"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54FA7519"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p>
    <w:p w14:paraId="276B1640" w14:textId="77777777" w:rsidR="004D2678" w:rsidRPr="00437C10" w:rsidRDefault="004D2678" w:rsidP="004D2678">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lastRenderedPageBreak/>
        <w:t xml:space="preserve">(4)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52416ABE" w14:textId="77777777" w:rsidR="004D2678" w:rsidRPr="009C45E8" w:rsidRDefault="004D2678" w:rsidP="004D2678">
      <w:pPr>
        <w:spacing w:after="120"/>
        <w:rPr>
          <w:szCs w:val="24"/>
        </w:rPr>
      </w:pPr>
    </w:p>
    <w:p w14:paraId="136DC347" w14:textId="2CD4EBFF" w:rsidR="004D2678" w:rsidRPr="004C53B9" w:rsidRDefault="004D2678" w:rsidP="004C53B9">
      <w:pPr>
        <w:spacing w:after="0"/>
        <w:jc w:val="center"/>
        <w:rPr>
          <w:b/>
          <w:szCs w:val="24"/>
        </w:rPr>
      </w:pPr>
      <w:r w:rsidRPr="009C45E8">
        <w:rPr>
          <w:b/>
          <w:szCs w:val="24"/>
        </w:rPr>
        <w:t>XI.</w:t>
      </w:r>
    </w:p>
    <w:p w14:paraId="74E93349" w14:textId="77777777" w:rsidR="004D2678" w:rsidRPr="009C45E8" w:rsidRDefault="004D2678" w:rsidP="004D2678">
      <w:pPr>
        <w:spacing w:after="120"/>
        <w:jc w:val="both"/>
        <w:rPr>
          <w:szCs w:val="24"/>
        </w:rPr>
      </w:pPr>
      <w:r>
        <w:t>(1) Prijedlog odluke o izboru najpovoljnije ponude za zakup koju utvrđuje Povjerenstvo za zakup poljoprivrednog zemljišta u vlasništvu države s popratnom dokumentacijom dostavlja se na prethodnu suglasnost Ministarstvu poljoprivrede.</w:t>
      </w:r>
    </w:p>
    <w:p w14:paraId="31617613" w14:textId="77777777" w:rsidR="004D2678" w:rsidRPr="009C45E8" w:rsidRDefault="004D2678" w:rsidP="004D2678">
      <w:pPr>
        <w:spacing w:after="120"/>
        <w:jc w:val="both"/>
        <w:rPr>
          <w:szCs w:val="24"/>
        </w:rPr>
      </w:pPr>
      <w:r>
        <w:t xml:space="preserve">(2) Nakon dobivanja prethodne suglasnosti Ministarstva Odluku o izboru najpovoljnije ponude za zakup donosi općinsko vijeće </w:t>
      </w:r>
      <w:r w:rsidRPr="0087280C">
        <w:rPr>
          <w:szCs w:val="24"/>
        </w:rPr>
        <w:t>Općin</w:t>
      </w:r>
      <w:r>
        <w:t>e</w:t>
      </w:r>
      <w:r w:rsidRPr="0087280C">
        <w:rPr>
          <w:szCs w:val="24"/>
        </w:rPr>
        <w:t xml:space="preserve"> Tordinci</w:t>
      </w:r>
      <w:r w:rsidRPr="009C45E8">
        <w:t xml:space="preserve"> </w:t>
      </w:r>
      <w:r>
        <w:t>na prvoj sjednici općinskog vijeća koja će se održati nakon zaprimanja prethodne suglasnosti Ministarstva poljoprivrede.</w:t>
      </w:r>
    </w:p>
    <w:p w14:paraId="02FB88CE" w14:textId="77777777" w:rsidR="004D2678" w:rsidRPr="009C45E8" w:rsidRDefault="004D2678" w:rsidP="004D2678">
      <w:pPr>
        <w:jc w:val="both"/>
        <w:rPr>
          <w:szCs w:val="24"/>
        </w:rPr>
      </w:pPr>
      <w:r>
        <w:rPr>
          <w:szCs w:val="24"/>
        </w:rPr>
        <w:t xml:space="preserve">(3) </w:t>
      </w:r>
      <w:r w:rsidRPr="009C45E8">
        <w:rPr>
          <w:szCs w:val="24"/>
        </w:rPr>
        <w:t xml:space="preserve">O donesenoj odluci iz </w:t>
      </w:r>
      <w:r>
        <w:rPr>
          <w:szCs w:val="24"/>
        </w:rPr>
        <w:t>stavka 2. ove točke</w:t>
      </w:r>
      <w:r w:rsidRPr="009C45E8">
        <w:rPr>
          <w:szCs w:val="24"/>
        </w:rPr>
        <w:t xml:space="preserve"> obavještavaju se svi sudionici natječaja javnom objavom na oglasnoj ploči i mrežnoj stranici </w:t>
      </w:r>
      <w:r w:rsidRPr="0087280C">
        <w:rPr>
          <w:szCs w:val="24"/>
        </w:rPr>
        <w:t>Općin</w:t>
      </w:r>
      <w:r>
        <w:t>e</w:t>
      </w:r>
      <w:r w:rsidRPr="0087280C">
        <w:rPr>
          <w:szCs w:val="24"/>
        </w:rPr>
        <w:t xml:space="preserve"> Tordinci</w:t>
      </w:r>
      <w:r>
        <w:rPr>
          <w:szCs w:val="24"/>
        </w:rPr>
        <w:t>.</w:t>
      </w:r>
    </w:p>
    <w:p w14:paraId="06BBE868" w14:textId="77777777" w:rsidR="004D2678" w:rsidRDefault="004D2678" w:rsidP="004D2678">
      <w:pPr>
        <w:spacing w:after="0"/>
        <w:jc w:val="both"/>
        <w:rPr>
          <w:szCs w:val="24"/>
        </w:rPr>
      </w:pPr>
      <w:r>
        <w:rPr>
          <w:szCs w:val="24"/>
        </w:rPr>
        <w:t xml:space="preserve">(4) </w:t>
      </w: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1CF9FA5" w14:textId="77777777" w:rsidR="004D2678" w:rsidRPr="009C45E8" w:rsidRDefault="004D2678" w:rsidP="004D2678">
      <w:pPr>
        <w:jc w:val="both"/>
        <w:rPr>
          <w:szCs w:val="24"/>
        </w:rPr>
      </w:pPr>
    </w:p>
    <w:p w14:paraId="528ADB10" w14:textId="7F6E70E5" w:rsidR="004D2678" w:rsidRPr="004C53B9" w:rsidRDefault="004D2678" w:rsidP="004C53B9">
      <w:pPr>
        <w:spacing w:after="0"/>
        <w:jc w:val="center"/>
        <w:rPr>
          <w:b/>
          <w:szCs w:val="24"/>
        </w:rPr>
      </w:pPr>
      <w:r w:rsidRPr="009C45E8">
        <w:rPr>
          <w:b/>
          <w:szCs w:val="24"/>
        </w:rPr>
        <w:t>XII.</w:t>
      </w:r>
    </w:p>
    <w:p w14:paraId="3402C3F0" w14:textId="77777777" w:rsidR="004D2678" w:rsidRPr="009C45E8" w:rsidRDefault="004D2678" w:rsidP="004D2678">
      <w:pPr>
        <w:spacing w:after="120"/>
        <w:jc w:val="both"/>
        <w:rPr>
          <w:szCs w:val="24"/>
        </w:rPr>
      </w:pPr>
      <w:r w:rsidRPr="009C45E8">
        <w:rPr>
          <w:szCs w:val="24"/>
        </w:rPr>
        <w:t xml:space="preserve">Nakon </w:t>
      </w:r>
      <w:r>
        <w:rPr>
          <w:szCs w:val="24"/>
        </w:rPr>
        <w:t>donošenja Odluke o izboru</w:t>
      </w:r>
      <w:r w:rsidRPr="009C45E8">
        <w:rPr>
          <w:szCs w:val="24"/>
        </w:rPr>
        <w:t xml:space="preserve"> najpovoljnije ponude te po sastavljanju nacrta ugovora o zakupu na koji je nadležno županijsko državno odvjetništvo dalo pozitivno mišljenje, načelnik </w:t>
      </w:r>
      <w:r w:rsidRPr="0087280C">
        <w:rPr>
          <w:szCs w:val="24"/>
        </w:rPr>
        <w:t>Općin</w:t>
      </w:r>
      <w:r>
        <w:t>e</w:t>
      </w:r>
      <w:r w:rsidRPr="0087280C">
        <w:rPr>
          <w:szCs w:val="24"/>
        </w:rPr>
        <w:t xml:space="preserve"> Tordinci</w:t>
      </w:r>
      <w:r w:rsidRPr="009C45E8">
        <w:t xml:space="preserve"> </w:t>
      </w:r>
      <w:r w:rsidRPr="009C45E8">
        <w:rPr>
          <w:szCs w:val="24"/>
        </w:rPr>
        <w:t>i najpovoljniji pon</w:t>
      </w:r>
      <w:r>
        <w:rPr>
          <w:szCs w:val="24"/>
        </w:rPr>
        <w:t xml:space="preserve">uđač sklapaju ugovor o zakupu. </w:t>
      </w:r>
    </w:p>
    <w:p w14:paraId="6923A0D5" w14:textId="77777777" w:rsidR="004D2678" w:rsidRPr="009C45E8" w:rsidRDefault="004D2678" w:rsidP="004D267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16DDF2A2" w14:textId="77777777" w:rsidR="004D2678" w:rsidRPr="009C45E8" w:rsidRDefault="004D2678" w:rsidP="004D2678">
      <w:pPr>
        <w:pStyle w:val="Bezproreda"/>
        <w:rPr>
          <w:rFonts w:ascii="Times New Roman" w:hAnsi="Times New Roman"/>
          <w:sz w:val="24"/>
          <w:szCs w:val="24"/>
          <w:lang w:eastAsia="hr-HR"/>
        </w:rPr>
      </w:pPr>
    </w:p>
    <w:p w14:paraId="5BB1EFDD" w14:textId="77777777" w:rsidR="004D2678" w:rsidRDefault="004D2678" w:rsidP="004D2678">
      <w:pPr>
        <w:pStyle w:val="Bezproreda"/>
        <w:jc w:val="both"/>
        <w:rPr>
          <w:rFonts w:ascii="Times New Roman" w:hAnsi="Times New Roman"/>
          <w:bCs/>
          <w:sz w:val="24"/>
          <w:szCs w:val="24"/>
          <w:lang w:eastAsia="hr-HR"/>
        </w:rPr>
      </w:pPr>
    </w:p>
    <w:p w14:paraId="544BE845" w14:textId="77777777" w:rsidR="004D2678" w:rsidRPr="009C45E8" w:rsidRDefault="004D2678" w:rsidP="004D2678">
      <w:pPr>
        <w:pStyle w:val="Bezproreda"/>
        <w:jc w:val="both"/>
        <w:rPr>
          <w:rFonts w:ascii="Times New Roman" w:hAnsi="Times New Roman"/>
          <w:bCs/>
          <w:sz w:val="24"/>
          <w:szCs w:val="24"/>
          <w:lang w:eastAsia="hr-HR"/>
        </w:rPr>
      </w:pPr>
    </w:p>
    <w:p w14:paraId="7F1A89FC" w14:textId="38AB7D07" w:rsidR="004D2678" w:rsidRDefault="00C30527" w:rsidP="004D2678">
      <w:pPr>
        <w:tabs>
          <w:tab w:val="left" w:pos="709"/>
        </w:tabs>
        <w:spacing w:after="0"/>
        <w:jc w:val="center"/>
        <w:rPr>
          <w:rFonts w:eastAsia="Times New Roman"/>
          <w:szCs w:val="24"/>
          <w:lang w:eastAsia="hr-HR"/>
        </w:rPr>
      </w:pPr>
      <w:r>
        <w:rPr>
          <w:rFonts w:eastAsia="Times New Roman"/>
          <w:szCs w:val="24"/>
          <w:lang w:eastAsia="hr-HR"/>
        </w:rPr>
        <w:t xml:space="preserve">                                                                                </w:t>
      </w:r>
      <w:r w:rsidR="004D2678">
        <w:rPr>
          <w:rFonts w:eastAsia="Times New Roman"/>
          <w:szCs w:val="24"/>
          <w:lang w:eastAsia="hr-HR"/>
        </w:rPr>
        <w:t>OPĆINSKO VIJEĆE OPĆINE TORDINCI</w:t>
      </w:r>
    </w:p>
    <w:p w14:paraId="5D14AA71" w14:textId="10AC19AE" w:rsidR="00C30527" w:rsidRDefault="00C30527" w:rsidP="004D2678">
      <w:pPr>
        <w:tabs>
          <w:tab w:val="left" w:pos="709"/>
        </w:tabs>
        <w:spacing w:after="0"/>
        <w:jc w:val="center"/>
        <w:rPr>
          <w:rFonts w:eastAsia="Times New Roman"/>
          <w:szCs w:val="24"/>
          <w:lang w:eastAsia="hr-HR"/>
        </w:rPr>
      </w:pPr>
      <w:r>
        <w:rPr>
          <w:rFonts w:eastAsia="Times New Roman"/>
          <w:szCs w:val="24"/>
          <w:lang w:eastAsia="hr-HR"/>
        </w:rPr>
        <w:t xml:space="preserve">               </w:t>
      </w:r>
    </w:p>
    <w:p w14:paraId="382C9078" w14:textId="77777777" w:rsidR="004D2678" w:rsidRDefault="004D2678" w:rsidP="004D2678">
      <w:pPr>
        <w:tabs>
          <w:tab w:val="left" w:pos="709"/>
        </w:tabs>
        <w:spacing w:after="0"/>
        <w:jc w:val="both"/>
        <w:rPr>
          <w:rFonts w:eastAsia="Times New Roman"/>
          <w:szCs w:val="24"/>
          <w:lang w:eastAsia="hr-HR"/>
        </w:rPr>
      </w:pPr>
    </w:p>
    <w:p w14:paraId="20AF1241" w14:textId="77777777" w:rsidR="004D2678" w:rsidRDefault="004D2678" w:rsidP="004D2678">
      <w:pPr>
        <w:tabs>
          <w:tab w:val="left" w:pos="709"/>
        </w:tabs>
        <w:spacing w:after="0"/>
        <w:jc w:val="both"/>
        <w:rPr>
          <w:rFonts w:eastAsia="Times New Roman"/>
          <w:szCs w:val="24"/>
          <w:lang w:eastAsia="hr-HR"/>
        </w:rPr>
      </w:pPr>
    </w:p>
    <w:p w14:paraId="775C061A" w14:textId="77777777" w:rsidR="004D2678" w:rsidRPr="009C45E8" w:rsidRDefault="004D2678" w:rsidP="004D2678">
      <w:pPr>
        <w:tabs>
          <w:tab w:val="left" w:pos="709"/>
        </w:tabs>
        <w:spacing w:after="0"/>
        <w:jc w:val="both"/>
        <w:rPr>
          <w:rFonts w:eastAsia="Times New Roman"/>
          <w:szCs w:val="24"/>
          <w:lang w:eastAsia="hr-HR"/>
        </w:rPr>
      </w:pPr>
    </w:p>
    <w:p w14:paraId="1224D7CA" w14:textId="77777777" w:rsidR="004D2678" w:rsidRDefault="004D2678" w:rsidP="004D2678">
      <w:pPr>
        <w:pStyle w:val="Podnoje"/>
        <w:rPr>
          <w:szCs w:val="24"/>
        </w:rPr>
      </w:pPr>
    </w:p>
    <w:p w14:paraId="2A772608" w14:textId="77777777" w:rsidR="004D2678" w:rsidRDefault="004D2678" w:rsidP="004D2678">
      <w:pPr>
        <w:pStyle w:val="Podnoje"/>
        <w:rPr>
          <w:szCs w:val="24"/>
        </w:rPr>
      </w:pPr>
    </w:p>
    <w:p w14:paraId="37FAC13C" w14:textId="77777777" w:rsidR="004D2678" w:rsidRDefault="004D2678" w:rsidP="004D2678">
      <w:pPr>
        <w:pStyle w:val="Podnoje"/>
        <w:rPr>
          <w:szCs w:val="24"/>
        </w:rPr>
      </w:pPr>
    </w:p>
    <w:p w14:paraId="26BB654F" w14:textId="6C481501" w:rsidR="004D2678" w:rsidRDefault="004D2678" w:rsidP="004D2678">
      <w:pPr>
        <w:spacing w:after="100" w:afterAutospacing="1"/>
        <w:jc w:val="both"/>
        <w:rPr>
          <w:szCs w:val="24"/>
        </w:rPr>
      </w:pPr>
      <w:r>
        <w:rPr>
          <w:b/>
          <w:szCs w:val="24"/>
        </w:rPr>
        <w:br w:type="page"/>
      </w:r>
    </w:p>
    <w:p w14:paraId="1C27B863" w14:textId="74B9870A" w:rsidR="00C82D54" w:rsidRDefault="00C82D54" w:rsidP="00C82D54">
      <w:pPr>
        <w:spacing w:after="160" w:line="259" w:lineRule="auto"/>
        <w:rPr>
          <w:szCs w:val="24"/>
        </w:rPr>
        <w:sectPr w:rsidR="00C82D54">
          <w:pgSz w:w="11906" w:h="16838"/>
          <w:pgMar w:top="1417" w:right="1417" w:bottom="1417" w:left="1417" w:header="708" w:footer="708" w:gutter="0"/>
          <w:cols w:space="708"/>
          <w:docGrid w:linePitch="360"/>
        </w:sectPr>
      </w:pPr>
    </w:p>
    <w:p w14:paraId="7C883981" w14:textId="77777777" w:rsidR="00C30527" w:rsidRDefault="00C82D54" w:rsidP="00C30527">
      <w:pPr>
        <w:spacing w:after="0"/>
        <w:rPr>
          <w:szCs w:val="24"/>
        </w:rPr>
      </w:pPr>
      <w:r>
        <w:rPr>
          <w:szCs w:val="24"/>
        </w:rPr>
        <w:lastRenderedPageBreak/>
        <w:t>Prilog 1</w:t>
      </w:r>
    </w:p>
    <w:p w14:paraId="3EC2EBA6" w14:textId="02972C39" w:rsidR="00791F2F" w:rsidRPr="00C30527" w:rsidRDefault="00791F2F" w:rsidP="00C30527">
      <w:pPr>
        <w:spacing w:after="0"/>
        <w:rPr>
          <w:szCs w:val="24"/>
        </w:rPr>
      </w:pPr>
      <w:r>
        <w:rPr>
          <w:b/>
          <w:szCs w:val="24"/>
        </w:rPr>
        <w:t>Tablica 1</w:t>
      </w:r>
      <w:r w:rsidRPr="00986EA1">
        <w:rPr>
          <w:b/>
          <w:szCs w:val="24"/>
        </w:rPr>
        <w:t>.:</w:t>
      </w:r>
      <w:r>
        <w:rPr>
          <w:b/>
          <w:szCs w:val="24"/>
          <w:lang w:eastAsia="hr-HR"/>
        </w:rPr>
        <w:t xml:space="preserve">Na rok od 15/25 </w:t>
      </w:r>
      <w:r w:rsidRPr="00986EA1">
        <w:rPr>
          <w:b/>
          <w:szCs w:val="24"/>
          <w:lang w:eastAsia="hr-HR"/>
        </w:rPr>
        <w:t xml:space="preserve">godina </w:t>
      </w:r>
    </w:p>
    <w:p w14:paraId="56C9FDF6" w14:textId="77777777" w:rsidR="00C30527" w:rsidRDefault="00C30527" w:rsidP="00C30527">
      <w:pPr>
        <w:pStyle w:val="Bezproreda"/>
        <w:rPr>
          <w:rFonts w:ascii="Times New Roman" w:hAnsi="Times New Roman"/>
          <w:b/>
          <w:sz w:val="24"/>
          <w:szCs w:val="24"/>
          <w:lang w:eastAsia="hr-HR"/>
        </w:rPr>
      </w:pPr>
    </w:p>
    <w:tbl>
      <w:tblPr>
        <w:tblW w:w="0" w:type="auto"/>
        <w:tblLook w:val="04A0" w:firstRow="1" w:lastRow="0" w:firstColumn="1" w:lastColumn="0" w:noHBand="0" w:noVBand="1"/>
      </w:tblPr>
      <w:tblGrid>
        <w:gridCol w:w="627"/>
        <w:gridCol w:w="991"/>
        <w:gridCol w:w="569"/>
        <w:gridCol w:w="991"/>
        <w:gridCol w:w="1053"/>
        <w:gridCol w:w="991"/>
        <w:gridCol w:w="809"/>
        <w:gridCol w:w="922"/>
        <w:gridCol w:w="922"/>
        <w:gridCol w:w="922"/>
        <w:gridCol w:w="922"/>
        <w:gridCol w:w="1078"/>
        <w:gridCol w:w="1056"/>
        <w:gridCol w:w="913"/>
        <w:gridCol w:w="1226"/>
      </w:tblGrid>
      <w:tr w:rsidR="00C30527" w14:paraId="7E2C1917" w14:textId="77777777" w:rsidTr="00C30527">
        <w:trPr>
          <w:trHeight w:val="1932"/>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E20AC4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R.BR.</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67DAE1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Naziv katastarske općine</w:t>
            </w:r>
          </w:p>
        </w:tc>
        <w:tc>
          <w:tcPr>
            <w:tcW w:w="578" w:type="dxa"/>
            <w:tcBorders>
              <w:top w:val="single" w:sz="4" w:space="0" w:color="auto"/>
              <w:left w:val="nil"/>
              <w:bottom w:val="single" w:sz="4" w:space="0" w:color="auto"/>
              <w:right w:val="single" w:sz="4" w:space="0" w:color="auto"/>
            </w:tcBorders>
            <w:shd w:val="clear" w:color="auto" w:fill="D9D9D9"/>
            <w:vAlign w:val="center"/>
            <w:hideMark/>
          </w:tcPr>
          <w:p w14:paraId="7E8D0FE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PTC. Br.</w:t>
            </w:r>
          </w:p>
        </w:tc>
        <w:tc>
          <w:tcPr>
            <w:tcW w:w="1012" w:type="dxa"/>
            <w:tcBorders>
              <w:top w:val="single" w:sz="4" w:space="0" w:color="auto"/>
              <w:left w:val="nil"/>
              <w:bottom w:val="single" w:sz="4" w:space="0" w:color="auto"/>
              <w:right w:val="single" w:sz="4" w:space="0" w:color="auto"/>
            </w:tcBorders>
            <w:shd w:val="clear" w:color="auto" w:fill="D9D9D9"/>
            <w:vAlign w:val="center"/>
            <w:hideMark/>
          </w:tcPr>
          <w:p w14:paraId="04A7354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Broj katastarske čestice</w:t>
            </w:r>
          </w:p>
        </w:tc>
        <w:tc>
          <w:tcPr>
            <w:tcW w:w="1075" w:type="dxa"/>
            <w:tcBorders>
              <w:top w:val="single" w:sz="4" w:space="0" w:color="auto"/>
              <w:left w:val="nil"/>
              <w:bottom w:val="single" w:sz="4" w:space="0" w:color="auto"/>
              <w:right w:val="single" w:sz="4" w:space="0" w:color="auto"/>
            </w:tcBorders>
            <w:shd w:val="clear" w:color="auto" w:fill="D9D9D9"/>
            <w:vAlign w:val="center"/>
            <w:hideMark/>
          </w:tcPr>
          <w:p w14:paraId="1DB3DF7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Način uporabe katastarske čestice (katastarska kultura)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89025E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Način uporabe katastarske čestice (stvarno stanje)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D0A002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Površina    (ha)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3B5BD9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Jedinična zakupnina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 xml:space="preserve">) 1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 xml:space="preserve"> =  7,53450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5E369AB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Jedinična zakupnina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FDAA1B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Početna zakupnina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17BDD8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Početna zakupnina (kn)</w:t>
            </w:r>
          </w:p>
        </w:tc>
        <w:tc>
          <w:tcPr>
            <w:tcW w:w="852" w:type="dxa"/>
            <w:tcBorders>
              <w:top w:val="single" w:sz="4" w:space="0" w:color="auto"/>
              <w:left w:val="nil"/>
              <w:bottom w:val="single" w:sz="4" w:space="0" w:color="auto"/>
              <w:right w:val="single" w:sz="4" w:space="0" w:color="auto"/>
            </w:tcBorders>
            <w:shd w:val="clear" w:color="auto" w:fill="D9D9D9"/>
            <w:vAlign w:val="center"/>
            <w:hideMark/>
          </w:tcPr>
          <w:p w14:paraId="77ED4B7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Postotak </w:t>
            </w:r>
            <w:proofErr w:type="spellStart"/>
            <w:r>
              <w:rPr>
                <w:rFonts w:eastAsia="Times New Roman"/>
                <w:b/>
                <w:bCs/>
                <w:color w:val="000000"/>
                <w:sz w:val="18"/>
                <w:szCs w:val="18"/>
                <w:lang w:eastAsia="hr-HR"/>
              </w:rPr>
              <w:t>uveć</w:t>
            </w:r>
            <w:proofErr w:type="spellEnd"/>
            <w:r>
              <w:rPr>
                <w:rFonts w:eastAsia="Times New Roman"/>
                <w:b/>
                <w:bCs/>
                <w:color w:val="000000"/>
                <w:sz w:val="18"/>
                <w:szCs w:val="18"/>
                <w:lang w:eastAsia="hr-HR"/>
              </w:rPr>
              <w:t>./</w:t>
            </w:r>
            <w:proofErr w:type="spellStart"/>
            <w:r>
              <w:rPr>
                <w:rFonts w:eastAsia="Times New Roman"/>
                <w:b/>
                <w:bCs/>
                <w:color w:val="000000"/>
                <w:sz w:val="18"/>
                <w:szCs w:val="18"/>
                <w:lang w:eastAsia="hr-HR"/>
              </w:rPr>
              <w:t>umanj</w:t>
            </w:r>
            <w:proofErr w:type="spellEnd"/>
            <w:r>
              <w:rPr>
                <w:rFonts w:eastAsia="Times New Roman"/>
                <w:b/>
                <w:bCs/>
                <w:color w:val="000000"/>
                <w:sz w:val="18"/>
                <w:szCs w:val="18"/>
                <w:lang w:eastAsia="hr-HR"/>
              </w:rPr>
              <w:t>.</w:t>
            </w:r>
          </w:p>
        </w:tc>
        <w:tc>
          <w:tcPr>
            <w:tcW w:w="1181" w:type="dxa"/>
            <w:tcBorders>
              <w:top w:val="single" w:sz="4" w:space="0" w:color="auto"/>
              <w:left w:val="nil"/>
              <w:bottom w:val="single" w:sz="4" w:space="0" w:color="auto"/>
              <w:right w:val="single" w:sz="4" w:space="0" w:color="auto"/>
            </w:tcBorders>
            <w:shd w:val="clear" w:color="auto" w:fill="D9D9D9"/>
            <w:vAlign w:val="center"/>
            <w:hideMark/>
          </w:tcPr>
          <w:p w14:paraId="6576125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 Ukupna visina početne zakupnine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7DAB61B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 Ukupna visina početne zakupnine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2D05A7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Napomena</w:t>
            </w:r>
          </w:p>
        </w:tc>
      </w:tr>
      <w:tr w:rsidR="00C30527" w14:paraId="0E2BD49A" w14:textId="77777777" w:rsidTr="00C30527">
        <w:trPr>
          <w:trHeight w:val="288"/>
        </w:trPr>
        <w:tc>
          <w:tcPr>
            <w:tcW w:w="0" w:type="auto"/>
            <w:tcBorders>
              <w:top w:val="nil"/>
              <w:left w:val="single" w:sz="4" w:space="0" w:color="auto"/>
              <w:bottom w:val="single" w:sz="4" w:space="0" w:color="auto"/>
              <w:right w:val="single" w:sz="4" w:space="0" w:color="auto"/>
            </w:tcBorders>
            <w:shd w:val="clear" w:color="auto" w:fill="D9D9D9"/>
            <w:noWrap/>
            <w:vAlign w:val="center"/>
            <w:hideMark/>
          </w:tcPr>
          <w:p w14:paraId="7CCB839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w:t>
            </w:r>
          </w:p>
        </w:tc>
        <w:tc>
          <w:tcPr>
            <w:tcW w:w="0" w:type="auto"/>
            <w:tcBorders>
              <w:top w:val="nil"/>
              <w:left w:val="nil"/>
              <w:bottom w:val="single" w:sz="4" w:space="0" w:color="auto"/>
              <w:right w:val="single" w:sz="4" w:space="0" w:color="auto"/>
            </w:tcBorders>
            <w:shd w:val="clear" w:color="auto" w:fill="D9D9D9"/>
            <w:vAlign w:val="center"/>
            <w:hideMark/>
          </w:tcPr>
          <w:p w14:paraId="2683F1A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w:t>
            </w:r>
          </w:p>
        </w:tc>
        <w:tc>
          <w:tcPr>
            <w:tcW w:w="578" w:type="dxa"/>
            <w:tcBorders>
              <w:top w:val="nil"/>
              <w:left w:val="nil"/>
              <w:bottom w:val="single" w:sz="4" w:space="0" w:color="auto"/>
              <w:right w:val="single" w:sz="4" w:space="0" w:color="auto"/>
            </w:tcBorders>
            <w:shd w:val="clear" w:color="auto" w:fill="D9D9D9"/>
            <w:noWrap/>
            <w:vAlign w:val="center"/>
            <w:hideMark/>
          </w:tcPr>
          <w:p w14:paraId="2ED962C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w:t>
            </w:r>
          </w:p>
        </w:tc>
        <w:tc>
          <w:tcPr>
            <w:tcW w:w="1012" w:type="dxa"/>
            <w:tcBorders>
              <w:top w:val="nil"/>
              <w:left w:val="nil"/>
              <w:bottom w:val="single" w:sz="4" w:space="0" w:color="auto"/>
              <w:right w:val="single" w:sz="4" w:space="0" w:color="auto"/>
            </w:tcBorders>
            <w:shd w:val="clear" w:color="auto" w:fill="D9D9D9"/>
            <w:vAlign w:val="center"/>
            <w:hideMark/>
          </w:tcPr>
          <w:p w14:paraId="64AEB24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w:t>
            </w:r>
          </w:p>
        </w:tc>
        <w:tc>
          <w:tcPr>
            <w:tcW w:w="1075" w:type="dxa"/>
            <w:tcBorders>
              <w:top w:val="nil"/>
              <w:left w:val="nil"/>
              <w:bottom w:val="single" w:sz="4" w:space="0" w:color="auto"/>
              <w:right w:val="single" w:sz="4" w:space="0" w:color="auto"/>
            </w:tcBorders>
            <w:shd w:val="clear" w:color="auto" w:fill="D9D9D9"/>
            <w:vAlign w:val="center"/>
            <w:hideMark/>
          </w:tcPr>
          <w:p w14:paraId="1CFAF73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w:t>
            </w:r>
          </w:p>
        </w:tc>
        <w:tc>
          <w:tcPr>
            <w:tcW w:w="0" w:type="auto"/>
            <w:tcBorders>
              <w:top w:val="nil"/>
              <w:left w:val="nil"/>
              <w:bottom w:val="single" w:sz="4" w:space="0" w:color="auto"/>
              <w:right w:val="single" w:sz="4" w:space="0" w:color="auto"/>
            </w:tcBorders>
            <w:shd w:val="clear" w:color="auto" w:fill="D9D9D9"/>
            <w:vAlign w:val="center"/>
            <w:hideMark/>
          </w:tcPr>
          <w:p w14:paraId="62E99D4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w:t>
            </w:r>
          </w:p>
        </w:tc>
        <w:tc>
          <w:tcPr>
            <w:tcW w:w="0" w:type="auto"/>
            <w:tcBorders>
              <w:top w:val="nil"/>
              <w:left w:val="nil"/>
              <w:bottom w:val="single" w:sz="4" w:space="0" w:color="auto"/>
              <w:right w:val="single" w:sz="4" w:space="0" w:color="auto"/>
            </w:tcBorders>
            <w:shd w:val="clear" w:color="auto" w:fill="D9D9D9"/>
            <w:vAlign w:val="center"/>
            <w:hideMark/>
          </w:tcPr>
          <w:p w14:paraId="37440A3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w:t>
            </w:r>
          </w:p>
        </w:tc>
        <w:tc>
          <w:tcPr>
            <w:tcW w:w="0" w:type="auto"/>
            <w:tcBorders>
              <w:top w:val="nil"/>
              <w:left w:val="nil"/>
              <w:bottom w:val="single" w:sz="4" w:space="0" w:color="auto"/>
              <w:right w:val="single" w:sz="4" w:space="0" w:color="auto"/>
            </w:tcBorders>
            <w:shd w:val="clear" w:color="auto" w:fill="D9D9D9"/>
            <w:vAlign w:val="center"/>
            <w:hideMark/>
          </w:tcPr>
          <w:p w14:paraId="4848636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8.1</w:t>
            </w:r>
          </w:p>
        </w:tc>
        <w:tc>
          <w:tcPr>
            <w:tcW w:w="0" w:type="auto"/>
            <w:tcBorders>
              <w:top w:val="nil"/>
              <w:left w:val="nil"/>
              <w:bottom w:val="single" w:sz="4" w:space="0" w:color="auto"/>
              <w:right w:val="single" w:sz="4" w:space="0" w:color="auto"/>
            </w:tcBorders>
            <w:shd w:val="clear" w:color="auto" w:fill="D9D9D9"/>
            <w:vAlign w:val="center"/>
            <w:hideMark/>
          </w:tcPr>
          <w:p w14:paraId="1C1B341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8.2</w:t>
            </w:r>
          </w:p>
        </w:tc>
        <w:tc>
          <w:tcPr>
            <w:tcW w:w="0" w:type="auto"/>
            <w:tcBorders>
              <w:top w:val="nil"/>
              <w:left w:val="nil"/>
              <w:bottom w:val="single" w:sz="4" w:space="0" w:color="auto"/>
              <w:right w:val="single" w:sz="4" w:space="0" w:color="auto"/>
            </w:tcBorders>
            <w:shd w:val="clear" w:color="auto" w:fill="D9D9D9"/>
            <w:vAlign w:val="center"/>
            <w:hideMark/>
          </w:tcPr>
          <w:p w14:paraId="5AA990D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9.1</w:t>
            </w:r>
          </w:p>
        </w:tc>
        <w:tc>
          <w:tcPr>
            <w:tcW w:w="0" w:type="auto"/>
            <w:tcBorders>
              <w:top w:val="nil"/>
              <w:left w:val="nil"/>
              <w:bottom w:val="single" w:sz="4" w:space="0" w:color="auto"/>
              <w:right w:val="single" w:sz="4" w:space="0" w:color="auto"/>
            </w:tcBorders>
            <w:shd w:val="clear" w:color="auto" w:fill="D9D9D9"/>
            <w:vAlign w:val="center"/>
            <w:hideMark/>
          </w:tcPr>
          <w:p w14:paraId="3625B2E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w:t>
            </w:r>
          </w:p>
        </w:tc>
        <w:tc>
          <w:tcPr>
            <w:tcW w:w="852" w:type="dxa"/>
            <w:tcBorders>
              <w:top w:val="nil"/>
              <w:left w:val="nil"/>
              <w:bottom w:val="single" w:sz="4" w:space="0" w:color="auto"/>
              <w:right w:val="single" w:sz="4" w:space="0" w:color="auto"/>
            </w:tcBorders>
            <w:shd w:val="clear" w:color="auto" w:fill="D9D9D9"/>
            <w:vAlign w:val="center"/>
            <w:hideMark/>
          </w:tcPr>
          <w:p w14:paraId="5F4D80B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w:t>
            </w:r>
          </w:p>
        </w:tc>
        <w:tc>
          <w:tcPr>
            <w:tcW w:w="1181" w:type="dxa"/>
            <w:tcBorders>
              <w:top w:val="nil"/>
              <w:left w:val="nil"/>
              <w:bottom w:val="single" w:sz="4" w:space="0" w:color="auto"/>
              <w:right w:val="single" w:sz="4" w:space="0" w:color="auto"/>
            </w:tcBorders>
            <w:shd w:val="clear" w:color="auto" w:fill="D9D9D9"/>
            <w:vAlign w:val="center"/>
            <w:hideMark/>
          </w:tcPr>
          <w:p w14:paraId="3B4EDD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w:t>
            </w:r>
          </w:p>
        </w:tc>
        <w:tc>
          <w:tcPr>
            <w:tcW w:w="0" w:type="auto"/>
            <w:tcBorders>
              <w:top w:val="nil"/>
              <w:left w:val="nil"/>
              <w:bottom w:val="single" w:sz="4" w:space="0" w:color="auto"/>
              <w:right w:val="single" w:sz="4" w:space="0" w:color="auto"/>
            </w:tcBorders>
            <w:shd w:val="clear" w:color="auto" w:fill="D9D9D9"/>
            <w:vAlign w:val="center"/>
            <w:hideMark/>
          </w:tcPr>
          <w:p w14:paraId="5B8C5B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w:t>
            </w:r>
          </w:p>
        </w:tc>
        <w:tc>
          <w:tcPr>
            <w:tcW w:w="0" w:type="auto"/>
            <w:tcBorders>
              <w:top w:val="nil"/>
              <w:left w:val="nil"/>
              <w:bottom w:val="single" w:sz="4" w:space="0" w:color="auto"/>
              <w:right w:val="single" w:sz="4" w:space="0" w:color="auto"/>
            </w:tcBorders>
            <w:shd w:val="clear" w:color="auto" w:fill="D9D9D9"/>
            <w:vAlign w:val="center"/>
            <w:hideMark/>
          </w:tcPr>
          <w:p w14:paraId="32A5654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E0B5336" w14:textId="77777777" w:rsidTr="00C30527">
        <w:trPr>
          <w:trHeight w:val="288"/>
        </w:trPr>
        <w:tc>
          <w:tcPr>
            <w:tcW w:w="0" w:type="auto"/>
            <w:tcBorders>
              <w:top w:val="nil"/>
              <w:left w:val="single" w:sz="4" w:space="0" w:color="auto"/>
              <w:bottom w:val="single" w:sz="4" w:space="0" w:color="auto"/>
              <w:right w:val="single" w:sz="4" w:space="0" w:color="auto"/>
            </w:tcBorders>
            <w:shd w:val="clear" w:color="auto" w:fill="D9D9D9"/>
            <w:noWrap/>
            <w:vAlign w:val="center"/>
            <w:hideMark/>
          </w:tcPr>
          <w:p w14:paraId="4287D01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noWrap/>
            <w:vAlign w:val="center"/>
            <w:hideMark/>
          </w:tcPr>
          <w:p w14:paraId="6F45F7E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578" w:type="dxa"/>
            <w:tcBorders>
              <w:top w:val="nil"/>
              <w:left w:val="nil"/>
              <w:bottom w:val="single" w:sz="4" w:space="0" w:color="auto"/>
              <w:right w:val="single" w:sz="4" w:space="0" w:color="auto"/>
            </w:tcBorders>
            <w:shd w:val="clear" w:color="auto" w:fill="D9D9D9"/>
            <w:noWrap/>
            <w:vAlign w:val="center"/>
            <w:hideMark/>
          </w:tcPr>
          <w:p w14:paraId="6A43A5E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012" w:type="dxa"/>
            <w:tcBorders>
              <w:top w:val="nil"/>
              <w:left w:val="nil"/>
              <w:bottom w:val="single" w:sz="4" w:space="0" w:color="auto"/>
              <w:right w:val="single" w:sz="4" w:space="0" w:color="auto"/>
            </w:tcBorders>
            <w:shd w:val="clear" w:color="auto" w:fill="D9D9D9"/>
            <w:vAlign w:val="center"/>
            <w:hideMark/>
          </w:tcPr>
          <w:p w14:paraId="4040015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075" w:type="dxa"/>
            <w:tcBorders>
              <w:top w:val="nil"/>
              <w:left w:val="nil"/>
              <w:bottom w:val="single" w:sz="4" w:space="0" w:color="auto"/>
              <w:right w:val="single" w:sz="4" w:space="0" w:color="auto"/>
            </w:tcBorders>
            <w:shd w:val="clear" w:color="auto" w:fill="D9D9D9"/>
            <w:vAlign w:val="center"/>
            <w:hideMark/>
          </w:tcPr>
          <w:p w14:paraId="7280DE9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54E9361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11CC7FA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6D49C9B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42CD27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53755E5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7*8.1</w:t>
            </w:r>
          </w:p>
        </w:tc>
        <w:tc>
          <w:tcPr>
            <w:tcW w:w="0" w:type="auto"/>
            <w:tcBorders>
              <w:top w:val="nil"/>
              <w:left w:val="nil"/>
              <w:bottom w:val="single" w:sz="4" w:space="0" w:color="auto"/>
              <w:right w:val="single" w:sz="4" w:space="0" w:color="auto"/>
            </w:tcBorders>
            <w:shd w:val="clear" w:color="auto" w:fill="D9D9D9"/>
            <w:vAlign w:val="center"/>
            <w:hideMark/>
          </w:tcPr>
          <w:p w14:paraId="58B030A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7*8.2</w:t>
            </w:r>
          </w:p>
        </w:tc>
        <w:tc>
          <w:tcPr>
            <w:tcW w:w="852" w:type="dxa"/>
            <w:tcBorders>
              <w:top w:val="nil"/>
              <w:left w:val="nil"/>
              <w:bottom w:val="single" w:sz="4" w:space="0" w:color="auto"/>
              <w:right w:val="single" w:sz="4" w:space="0" w:color="auto"/>
            </w:tcBorders>
            <w:shd w:val="clear" w:color="auto" w:fill="D9D9D9"/>
            <w:vAlign w:val="center"/>
            <w:hideMark/>
          </w:tcPr>
          <w:p w14:paraId="7A4842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shd w:val="clear" w:color="auto" w:fill="D9D9D9"/>
            <w:vAlign w:val="center"/>
            <w:hideMark/>
          </w:tcPr>
          <w:p w14:paraId="41217BB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9.1+10</w:t>
            </w:r>
          </w:p>
        </w:tc>
        <w:tc>
          <w:tcPr>
            <w:tcW w:w="0" w:type="auto"/>
            <w:tcBorders>
              <w:top w:val="nil"/>
              <w:left w:val="nil"/>
              <w:bottom w:val="single" w:sz="4" w:space="0" w:color="auto"/>
              <w:right w:val="single" w:sz="4" w:space="0" w:color="auto"/>
            </w:tcBorders>
            <w:shd w:val="clear" w:color="auto" w:fill="D9D9D9"/>
            <w:vAlign w:val="center"/>
            <w:hideMark/>
          </w:tcPr>
          <w:p w14:paraId="3C9320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9.2+10</w:t>
            </w:r>
          </w:p>
        </w:tc>
        <w:tc>
          <w:tcPr>
            <w:tcW w:w="0" w:type="auto"/>
            <w:tcBorders>
              <w:top w:val="nil"/>
              <w:left w:val="nil"/>
              <w:bottom w:val="single" w:sz="4" w:space="0" w:color="auto"/>
              <w:right w:val="single" w:sz="4" w:space="0" w:color="auto"/>
            </w:tcBorders>
            <w:shd w:val="clear" w:color="auto" w:fill="D9D9D9"/>
            <w:vAlign w:val="center"/>
            <w:hideMark/>
          </w:tcPr>
          <w:p w14:paraId="73480C4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A16FF92"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0384159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w:t>
            </w:r>
          </w:p>
        </w:tc>
        <w:tc>
          <w:tcPr>
            <w:tcW w:w="0" w:type="auto"/>
            <w:tcBorders>
              <w:top w:val="nil"/>
              <w:left w:val="nil"/>
              <w:bottom w:val="single" w:sz="4" w:space="0" w:color="auto"/>
              <w:right w:val="single" w:sz="4" w:space="0" w:color="auto"/>
            </w:tcBorders>
            <w:noWrap/>
            <w:vAlign w:val="center"/>
            <w:hideMark/>
          </w:tcPr>
          <w:p w14:paraId="7D3DD71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nil"/>
              <w:left w:val="nil"/>
              <w:bottom w:val="single" w:sz="4" w:space="0" w:color="auto"/>
              <w:right w:val="single" w:sz="4" w:space="0" w:color="auto"/>
            </w:tcBorders>
            <w:noWrap/>
            <w:vAlign w:val="center"/>
            <w:hideMark/>
          </w:tcPr>
          <w:p w14:paraId="487169E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w:t>
            </w:r>
          </w:p>
        </w:tc>
        <w:tc>
          <w:tcPr>
            <w:tcW w:w="1012" w:type="dxa"/>
            <w:tcBorders>
              <w:top w:val="nil"/>
              <w:left w:val="nil"/>
              <w:bottom w:val="single" w:sz="4" w:space="0" w:color="auto"/>
              <w:right w:val="single" w:sz="4" w:space="0" w:color="auto"/>
            </w:tcBorders>
            <w:noWrap/>
            <w:vAlign w:val="center"/>
            <w:hideMark/>
          </w:tcPr>
          <w:p w14:paraId="41F836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940</w:t>
            </w:r>
          </w:p>
        </w:tc>
        <w:tc>
          <w:tcPr>
            <w:tcW w:w="1075" w:type="dxa"/>
            <w:tcBorders>
              <w:top w:val="nil"/>
              <w:left w:val="nil"/>
              <w:bottom w:val="single" w:sz="4" w:space="0" w:color="auto"/>
              <w:right w:val="single" w:sz="4" w:space="0" w:color="auto"/>
            </w:tcBorders>
            <w:noWrap/>
            <w:vAlign w:val="center"/>
            <w:hideMark/>
          </w:tcPr>
          <w:p w14:paraId="6A46411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43B00C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699460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1,9967</w:t>
            </w:r>
          </w:p>
        </w:tc>
        <w:tc>
          <w:tcPr>
            <w:tcW w:w="0" w:type="auto"/>
            <w:tcBorders>
              <w:top w:val="nil"/>
              <w:left w:val="nil"/>
              <w:bottom w:val="single" w:sz="4" w:space="0" w:color="auto"/>
              <w:right w:val="single" w:sz="4" w:space="0" w:color="auto"/>
            </w:tcBorders>
            <w:noWrap/>
            <w:vAlign w:val="center"/>
            <w:hideMark/>
          </w:tcPr>
          <w:p w14:paraId="411F76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F0A049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6E5F23E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152,39</w:t>
            </w:r>
          </w:p>
        </w:tc>
        <w:tc>
          <w:tcPr>
            <w:tcW w:w="0" w:type="auto"/>
            <w:tcBorders>
              <w:top w:val="nil"/>
              <w:left w:val="nil"/>
              <w:bottom w:val="single" w:sz="4" w:space="0" w:color="auto"/>
              <w:right w:val="single" w:sz="4" w:space="0" w:color="auto"/>
            </w:tcBorders>
            <w:noWrap/>
            <w:vAlign w:val="center"/>
            <w:hideMark/>
          </w:tcPr>
          <w:p w14:paraId="52F0D89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1148,10</w:t>
            </w:r>
          </w:p>
        </w:tc>
        <w:tc>
          <w:tcPr>
            <w:tcW w:w="852" w:type="dxa"/>
            <w:tcBorders>
              <w:top w:val="nil"/>
              <w:left w:val="nil"/>
              <w:bottom w:val="single" w:sz="4" w:space="0" w:color="auto"/>
              <w:right w:val="single" w:sz="4" w:space="0" w:color="auto"/>
            </w:tcBorders>
            <w:noWrap/>
            <w:vAlign w:val="center"/>
            <w:hideMark/>
          </w:tcPr>
          <w:p w14:paraId="7CB1EE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128AE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152,39</w:t>
            </w:r>
          </w:p>
        </w:tc>
        <w:tc>
          <w:tcPr>
            <w:tcW w:w="0" w:type="auto"/>
            <w:tcBorders>
              <w:top w:val="nil"/>
              <w:left w:val="nil"/>
              <w:bottom w:val="single" w:sz="4" w:space="0" w:color="auto"/>
              <w:right w:val="single" w:sz="4" w:space="0" w:color="auto"/>
            </w:tcBorders>
            <w:noWrap/>
            <w:vAlign w:val="center"/>
            <w:hideMark/>
          </w:tcPr>
          <w:p w14:paraId="20C6D61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1148,10</w:t>
            </w:r>
          </w:p>
        </w:tc>
        <w:tc>
          <w:tcPr>
            <w:tcW w:w="0" w:type="auto"/>
            <w:tcBorders>
              <w:top w:val="nil"/>
              <w:left w:val="nil"/>
              <w:bottom w:val="single" w:sz="4" w:space="0" w:color="auto"/>
              <w:right w:val="single" w:sz="4" w:space="0" w:color="auto"/>
            </w:tcBorders>
            <w:vAlign w:val="center"/>
            <w:hideMark/>
          </w:tcPr>
          <w:p w14:paraId="07105EF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A297296"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F574A78"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2D0D3E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1,9967</w:t>
            </w:r>
          </w:p>
        </w:tc>
        <w:tc>
          <w:tcPr>
            <w:tcW w:w="4616" w:type="dxa"/>
            <w:gridSpan w:val="5"/>
            <w:tcBorders>
              <w:top w:val="single" w:sz="4" w:space="0" w:color="auto"/>
              <w:left w:val="nil"/>
              <w:bottom w:val="single" w:sz="4" w:space="0" w:color="auto"/>
              <w:right w:val="single" w:sz="4" w:space="0" w:color="000000"/>
            </w:tcBorders>
            <w:noWrap/>
            <w:vAlign w:val="center"/>
            <w:hideMark/>
          </w:tcPr>
          <w:p w14:paraId="305E3DE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A7A945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152,39</w:t>
            </w:r>
          </w:p>
        </w:tc>
        <w:tc>
          <w:tcPr>
            <w:tcW w:w="0" w:type="auto"/>
            <w:tcBorders>
              <w:top w:val="nil"/>
              <w:left w:val="nil"/>
              <w:bottom w:val="single" w:sz="4" w:space="0" w:color="auto"/>
              <w:right w:val="single" w:sz="4" w:space="0" w:color="auto"/>
            </w:tcBorders>
            <w:noWrap/>
            <w:vAlign w:val="center"/>
            <w:hideMark/>
          </w:tcPr>
          <w:p w14:paraId="3B99FFB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1.148,10</w:t>
            </w:r>
          </w:p>
        </w:tc>
        <w:tc>
          <w:tcPr>
            <w:tcW w:w="0" w:type="auto"/>
            <w:tcBorders>
              <w:top w:val="nil"/>
              <w:left w:val="nil"/>
              <w:bottom w:val="single" w:sz="4" w:space="0" w:color="auto"/>
              <w:right w:val="single" w:sz="4" w:space="0" w:color="auto"/>
            </w:tcBorders>
            <w:vAlign w:val="center"/>
            <w:hideMark/>
          </w:tcPr>
          <w:p w14:paraId="1DF3B9B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DDB01AE"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131D9FB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w:t>
            </w:r>
          </w:p>
        </w:tc>
        <w:tc>
          <w:tcPr>
            <w:tcW w:w="0" w:type="auto"/>
            <w:tcBorders>
              <w:top w:val="nil"/>
              <w:left w:val="nil"/>
              <w:bottom w:val="single" w:sz="4" w:space="0" w:color="auto"/>
              <w:right w:val="single" w:sz="4" w:space="0" w:color="auto"/>
            </w:tcBorders>
            <w:noWrap/>
            <w:vAlign w:val="center"/>
            <w:hideMark/>
          </w:tcPr>
          <w:p w14:paraId="7283E97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nil"/>
              <w:left w:val="nil"/>
              <w:bottom w:val="single" w:sz="4" w:space="0" w:color="auto"/>
              <w:right w:val="single" w:sz="4" w:space="0" w:color="auto"/>
            </w:tcBorders>
            <w:noWrap/>
            <w:vAlign w:val="center"/>
            <w:hideMark/>
          </w:tcPr>
          <w:p w14:paraId="499F915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w:t>
            </w:r>
          </w:p>
        </w:tc>
        <w:tc>
          <w:tcPr>
            <w:tcW w:w="1012" w:type="dxa"/>
            <w:tcBorders>
              <w:top w:val="nil"/>
              <w:left w:val="nil"/>
              <w:bottom w:val="single" w:sz="4" w:space="0" w:color="auto"/>
              <w:right w:val="single" w:sz="4" w:space="0" w:color="auto"/>
            </w:tcBorders>
            <w:noWrap/>
            <w:vAlign w:val="center"/>
            <w:hideMark/>
          </w:tcPr>
          <w:p w14:paraId="0997385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922</w:t>
            </w:r>
          </w:p>
        </w:tc>
        <w:tc>
          <w:tcPr>
            <w:tcW w:w="1075" w:type="dxa"/>
            <w:tcBorders>
              <w:top w:val="nil"/>
              <w:left w:val="nil"/>
              <w:bottom w:val="single" w:sz="4" w:space="0" w:color="auto"/>
              <w:right w:val="single" w:sz="4" w:space="0" w:color="auto"/>
            </w:tcBorders>
            <w:noWrap/>
            <w:vAlign w:val="center"/>
            <w:hideMark/>
          </w:tcPr>
          <w:p w14:paraId="0958CF2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F10B0F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E61AF6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0,4395</w:t>
            </w:r>
          </w:p>
        </w:tc>
        <w:tc>
          <w:tcPr>
            <w:tcW w:w="0" w:type="auto"/>
            <w:tcBorders>
              <w:top w:val="nil"/>
              <w:left w:val="nil"/>
              <w:bottom w:val="single" w:sz="4" w:space="0" w:color="auto"/>
              <w:right w:val="single" w:sz="4" w:space="0" w:color="auto"/>
            </w:tcBorders>
            <w:noWrap/>
            <w:vAlign w:val="center"/>
            <w:hideMark/>
          </w:tcPr>
          <w:p w14:paraId="7491BFD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6790C9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3CE40DE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33,54</w:t>
            </w:r>
          </w:p>
        </w:tc>
        <w:tc>
          <w:tcPr>
            <w:tcW w:w="0" w:type="auto"/>
            <w:tcBorders>
              <w:top w:val="nil"/>
              <w:left w:val="nil"/>
              <w:bottom w:val="single" w:sz="4" w:space="0" w:color="auto"/>
              <w:right w:val="single" w:sz="4" w:space="0" w:color="auto"/>
            </w:tcBorders>
            <w:noWrap/>
            <w:vAlign w:val="center"/>
            <w:hideMark/>
          </w:tcPr>
          <w:p w14:paraId="13F596E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252,71</w:t>
            </w:r>
          </w:p>
        </w:tc>
        <w:tc>
          <w:tcPr>
            <w:tcW w:w="852" w:type="dxa"/>
            <w:tcBorders>
              <w:top w:val="nil"/>
              <w:left w:val="nil"/>
              <w:bottom w:val="single" w:sz="4" w:space="0" w:color="auto"/>
              <w:right w:val="single" w:sz="4" w:space="0" w:color="auto"/>
            </w:tcBorders>
            <w:noWrap/>
            <w:vAlign w:val="center"/>
            <w:hideMark/>
          </w:tcPr>
          <w:p w14:paraId="4FABFDA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42EDD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33,54</w:t>
            </w:r>
          </w:p>
        </w:tc>
        <w:tc>
          <w:tcPr>
            <w:tcW w:w="0" w:type="auto"/>
            <w:tcBorders>
              <w:top w:val="nil"/>
              <w:left w:val="nil"/>
              <w:bottom w:val="single" w:sz="4" w:space="0" w:color="auto"/>
              <w:right w:val="single" w:sz="4" w:space="0" w:color="auto"/>
            </w:tcBorders>
            <w:noWrap/>
            <w:vAlign w:val="center"/>
            <w:hideMark/>
          </w:tcPr>
          <w:p w14:paraId="64FA8F1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252,71</w:t>
            </w:r>
          </w:p>
        </w:tc>
        <w:tc>
          <w:tcPr>
            <w:tcW w:w="0" w:type="auto"/>
            <w:tcBorders>
              <w:top w:val="nil"/>
              <w:left w:val="nil"/>
              <w:bottom w:val="single" w:sz="4" w:space="0" w:color="auto"/>
              <w:right w:val="single" w:sz="4" w:space="0" w:color="auto"/>
            </w:tcBorders>
            <w:vAlign w:val="center"/>
            <w:hideMark/>
          </w:tcPr>
          <w:p w14:paraId="7B51028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4B9E0DF"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05DC6E2B"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747B282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0,4395</w:t>
            </w:r>
          </w:p>
        </w:tc>
        <w:tc>
          <w:tcPr>
            <w:tcW w:w="4616" w:type="dxa"/>
            <w:gridSpan w:val="5"/>
            <w:tcBorders>
              <w:top w:val="single" w:sz="4" w:space="0" w:color="auto"/>
              <w:left w:val="nil"/>
              <w:bottom w:val="single" w:sz="4" w:space="0" w:color="auto"/>
              <w:right w:val="single" w:sz="4" w:space="0" w:color="000000"/>
            </w:tcBorders>
            <w:noWrap/>
            <w:vAlign w:val="center"/>
            <w:hideMark/>
          </w:tcPr>
          <w:p w14:paraId="33BF894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601417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33,54</w:t>
            </w:r>
          </w:p>
        </w:tc>
        <w:tc>
          <w:tcPr>
            <w:tcW w:w="0" w:type="auto"/>
            <w:tcBorders>
              <w:top w:val="nil"/>
              <w:left w:val="nil"/>
              <w:bottom w:val="single" w:sz="4" w:space="0" w:color="auto"/>
              <w:right w:val="single" w:sz="4" w:space="0" w:color="auto"/>
            </w:tcBorders>
            <w:noWrap/>
            <w:vAlign w:val="center"/>
            <w:hideMark/>
          </w:tcPr>
          <w:p w14:paraId="0939CE6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252,71</w:t>
            </w:r>
          </w:p>
        </w:tc>
        <w:tc>
          <w:tcPr>
            <w:tcW w:w="0" w:type="auto"/>
            <w:tcBorders>
              <w:top w:val="nil"/>
              <w:left w:val="nil"/>
              <w:bottom w:val="single" w:sz="4" w:space="0" w:color="auto"/>
              <w:right w:val="single" w:sz="4" w:space="0" w:color="auto"/>
            </w:tcBorders>
            <w:vAlign w:val="center"/>
            <w:hideMark/>
          </w:tcPr>
          <w:p w14:paraId="09AEDF5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0336600" w14:textId="77777777" w:rsidTr="00C30527">
        <w:trPr>
          <w:trHeight w:val="252"/>
        </w:trPr>
        <w:tc>
          <w:tcPr>
            <w:tcW w:w="0" w:type="auto"/>
            <w:tcBorders>
              <w:top w:val="nil"/>
              <w:left w:val="single" w:sz="4" w:space="0" w:color="auto"/>
              <w:bottom w:val="single" w:sz="4" w:space="0" w:color="auto"/>
              <w:right w:val="single" w:sz="4" w:space="0" w:color="auto"/>
            </w:tcBorders>
            <w:noWrap/>
            <w:vAlign w:val="center"/>
            <w:hideMark/>
          </w:tcPr>
          <w:p w14:paraId="39F4989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w:t>
            </w:r>
          </w:p>
        </w:tc>
        <w:tc>
          <w:tcPr>
            <w:tcW w:w="0" w:type="auto"/>
            <w:tcBorders>
              <w:top w:val="nil"/>
              <w:left w:val="nil"/>
              <w:bottom w:val="single" w:sz="4" w:space="0" w:color="auto"/>
              <w:right w:val="single" w:sz="4" w:space="0" w:color="auto"/>
            </w:tcBorders>
            <w:noWrap/>
            <w:vAlign w:val="center"/>
            <w:hideMark/>
          </w:tcPr>
          <w:p w14:paraId="778DA61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nil"/>
              <w:left w:val="nil"/>
              <w:bottom w:val="single" w:sz="4" w:space="0" w:color="auto"/>
              <w:right w:val="single" w:sz="4" w:space="0" w:color="auto"/>
            </w:tcBorders>
            <w:noWrap/>
            <w:vAlign w:val="center"/>
            <w:hideMark/>
          </w:tcPr>
          <w:p w14:paraId="102917F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w:t>
            </w:r>
          </w:p>
        </w:tc>
        <w:tc>
          <w:tcPr>
            <w:tcW w:w="1012" w:type="dxa"/>
            <w:tcBorders>
              <w:top w:val="nil"/>
              <w:left w:val="nil"/>
              <w:bottom w:val="single" w:sz="4" w:space="0" w:color="auto"/>
              <w:right w:val="single" w:sz="4" w:space="0" w:color="auto"/>
            </w:tcBorders>
            <w:noWrap/>
            <w:vAlign w:val="center"/>
            <w:hideMark/>
          </w:tcPr>
          <w:p w14:paraId="138962A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734/1</w:t>
            </w:r>
          </w:p>
        </w:tc>
        <w:tc>
          <w:tcPr>
            <w:tcW w:w="1075" w:type="dxa"/>
            <w:tcBorders>
              <w:top w:val="nil"/>
              <w:left w:val="nil"/>
              <w:bottom w:val="single" w:sz="4" w:space="0" w:color="auto"/>
              <w:right w:val="single" w:sz="4" w:space="0" w:color="auto"/>
            </w:tcBorders>
            <w:noWrap/>
            <w:vAlign w:val="center"/>
            <w:hideMark/>
          </w:tcPr>
          <w:p w14:paraId="189B820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0D8381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1EB786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0,5643</w:t>
            </w:r>
          </w:p>
        </w:tc>
        <w:tc>
          <w:tcPr>
            <w:tcW w:w="0" w:type="auto"/>
            <w:tcBorders>
              <w:top w:val="nil"/>
              <w:left w:val="nil"/>
              <w:bottom w:val="single" w:sz="4" w:space="0" w:color="auto"/>
              <w:right w:val="single" w:sz="4" w:space="0" w:color="auto"/>
            </w:tcBorders>
            <w:noWrap/>
            <w:vAlign w:val="center"/>
            <w:hideMark/>
          </w:tcPr>
          <w:p w14:paraId="6177094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2EAB6D9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0198055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43,07</w:t>
            </w:r>
          </w:p>
        </w:tc>
        <w:tc>
          <w:tcPr>
            <w:tcW w:w="0" w:type="auto"/>
            <w:tcBorders>
              <w:top w:val="nil"/>
              <w:left w:val="nil"/>
              <w:bottom w:val="single" w:sz="4" w:space="0" w:color="auto"/>
              <w:right w:val="single" w:sz="4" w:space="0" w:color="auto"/>
            </w:tcBorders>
            <w:noWrap/>
            <w:vAlign w:val="center"/>
            <w:hideMark/>
          </w:tcPr>
          <w:p w14:paraId="40107E2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324,47</w:t>
            </w:r>
          </w:p>
        </w:tc>
        <w:tc>
          <w:tcPr>
            <w:tcW w:w="852" w:type="dxa"/>
            <w:tcBorders>
              <w:top w:val="nil"/>
              <w:left w:val="nil"/>
              <w:bottom w:val="single" w:sz="4" w:space="0" w:color="auto"/>
              <w:right w:val="single" w:sz="4" w:space="0" w:color="auto"/>
            </w:tcBorders>
            <w:noWrap/>
            <w:vAlign w:val="center"/>
            <w:hideMark/>
          </w:tcPr>
          <w:p w14:paraId="53C502A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80292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43,07</w:t>
            </w:r>
          </w:p>
        </w:tc>
        <w:tc>
          <w:tcPr>
            <w:tcW w:w="0" w:type="auto"/>
            <w:tcBorders>
              <w:top w:val="nil"/>
              <w:left w:val="nil"/>
              <w:bottom w:val="single" w:sz="4" w:space="0" w:color="auto"/>
              <w:right w:val="single" w:sz="4" w:space="0" w:color="auto"/>
            </w:tcBorders>
            <w:noWrap/>
            <w:vAlign w:val="center"/>
            <w:hideMark/>
          </w:tcPr>
          <w:p w14:paraId="25BF466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324,47</w:t>
            </w:r>
          </w:p>
        </w:tc>
        <w:tc>
          <w:tcPr>
            <w:tcW w:w="0" w:type="auto"/>
            <w:tcBorders>
              <w:top w:val="nil"/>
              <w:left w:val="nil"/>
              <w:bottom w:val="single" w:sz="4" w:space="0" w:color="auto"/>
              <w:right w:val="single" w:sz="4" w:space="0" w:color="auto"/>
            </w:tcBorders>
            <w:vAlign w:val="center"/>
            <w:hideMark/>
          </w:tcPr>
          <w:p w14:paraId="35FC040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C888887"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EDCBF3A"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25A0FAE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0,5643</w:t>
            </w:r>
          </w:p>
        </w:tc>
        <w:tc>
          <w:tcPr>
            <w:tcW w:w="4616" w:type="dxa"/>
            <w:gridSpan w:val="5"/>
            <w:tcBorders>
              <w:top w:val="single" w:sz="4" w:space="0" w:color="auto"/>
              <w:left w:val="nil"/>
              <w:bottom w:val="single" w:sz="4" w:space="0" w:color="auto"/>
              <w:right w:val="single" w:sz="4" w:space="0" w:color="000000"/>
            </w:tcBorders>
            <w:noWrap/>
            <w:vAlign w:val="center"/>
            <w:hideMark/>
          </w:tcPr>
          <w:p w14:paraId="2BC51EF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440ECE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43,07</w:t>
            </w:r>
          </w:p>
        </w:tc>
        <w:tc>
          <w:tcPr>
            <w:tcW w:w="0" w:type="auto"/>
            <w:tcBorders>
              <w:top w:val="nil"/>
              <w:left w:val="nil"/>
              <w:bottom w:val="single" w:sz="4" w:space="0" w:color="auto"/>
              <w:right w:val="single" w:sz="4" w:space="0" w:color="auto"/>
            </w:tcBorders>
            <w:noWrap/>
            <w:vAlign w:val="center"/>
            <w:hideMark/>
          </w:tcPr>
          <w:p w14:paraId="09CD1C3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324,47</w:t>
            </w:r>
          </w:p>
        </w:tc>
        <w:tc>
          <w:tcPr>
            <w:tcW w:w="0" w:type="auto"/>
            <w:tcBorders>
              <w:top w:val="nil"/>
              <w:left w:val="nil"/>
              <w:bottom w:val="single" w:sz="4" w:space="0" w:color="auto"/>
              <w:right w:val="single" w:sz="4" w:space="0" w:color="auto"/>
            </w:tcBorders>
            <w:vAlign w:val="center"/>
            <w:hideMark/>
          </w:tcPr>
          <w:p w14:paraId="1CC0D3C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8A60748" w14:textId="77777777" w:rsidTr="00C30527">
        <w:trPr>
          <w:trHeight w:val="828"/>
        </w:trPr>
        <w:tc>
          <w:tcPr>
            <w:tcW w:w="0" w:type="auto"/>
            <w:tcBorders>
              <w:top w:val="nil"/>
              <w:left w:val="single" w:sz="4" w:space="0" w:color="auto"/>
              <w:bottom w:val="single" w:sz="4" w:space="0" w:color="auto"/>
              <w:right w:val="single" w:sz="4" w:space="0" w:color="auto"/>
            </w:tcBorders>
            <w:noWrap/>
            <w:vAlign w:val="center"/>
            <w:hideMark/>
          </w:tcPr>
          <w:p w14:paraId="0CEA6EB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w:t>
            </w:r>
          </w:p>
        </w:tc>
        <w:tc>
          <w:tcPr>
            <w:tcW w:w="0" w:type="auto"/>
            <w:tcBorders>
              <w:top w:val="nil"/>
              <w:left w:val="nil"/>
              <w:bottom w:val="single" w:sz="4" w:space="0" w:color="auto"/>
              <w:right w:val="single" w:sz="4" w:space="0" w:color="auto"/>
            </w:tcBorders>
            <w:noWrap/>
            <w:vAlign w:val="center"/>
            <w:hideMark/>
          </w:tcPr>
          <w:p w14:paraId="18A6743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nil"/>
              <w:left w:val="nil"/>
              <w:bottom w:val="single" w:sz="4" w:space="0" w:color="auto"/>
              <w:right w:val="single" w:sz="4" w:space="0" w:color="auto"/>
            </w:tcBorders>
            <w:noWrap/>
            <w:vAlign w:val="center"/>
            <w:hideMark/>
          </w:tcPr>
          <w:p w14:paraId="44C546F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w:t>
            </w:r>
          </w:p>
        </w:tc>
        <w:tc>
          <w:tcPr>
            <w:tcW w:w="1012" w:type="dxa"/>
            <w:tcBorders>
              <w:top w:val="nil"/>
              <w:left w:val="nil"/>
              <w:bottom w:val="single" w:sz="4" w:space="0" w:color="auto"/>
              <w:right w:val="single" w:sz="4" w:space="0" w:color="auto"/>
            </w:tcBorders>
            <w:noWrap/>
            <w:vAlign w:val="center"/>
            <w:hideMark/>
          </w:tcPr>
          <w:p w14:paraId="5F4105B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753</w:t>
            </w:r>
          </w:p>
        </w:tc>
        <w:tc>
          <w:tcPr>
            <w:tcW w:w="1075" w:type="dxa"/>
            <w:tcBorders>
              <w:top w:val="nil"/>
              <w:left w:val="nil"/>
              <w:bottom w:val="single" w:sz="4" w:space="0" w:color="auto"/>
              <w:right w:val="single" w:sz="4" w:space="0" w:color="auto"/>
            </w:tcBorders>
            <w:noWrap/>
            <w:vAlign w:val="center"/>
            <w:hideMark/>
          </w:tcPr>
          <w:p w14:paraId="5C84307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64424E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F48FD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0,0966</w:t>
            </w:r>
          </w:p>
        </w:tc>
        <w:tc>
          <w:tcPr>
            <w:tcW w:w="0" w:type="auto"/>
            <w:tcBorders>
              <w:top w:val="nil"/>
              <w:left w:val="nil"/>
              <w:bottom w:val="single" w:sz="4" w:space="0" w:color="auto"/>
              <w:right w:val="single" w:sz="4" w:space="0" w:color="auto"/>
            </w:tcBorders>
            <w:noWrap/>
            <w:vAlign w:val="center"/>
            <w:hideMark/>
          </w:tcPr>
          <w:p w14:paraId="7E237F7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2DE56C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6B389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7,37</w:t>
            </w:r>
          </w:p>
        </w:tc>
        <w:tc>
          <w:tcPr>
            <w:tcW w:w="0" w:type="auto"/>
            <w:tcBorders>
              <w:top w:val="nil"/>
              <w:left w:val="nil"/>
              <w:bottom w:val="single" w:sz="4" w:space="0" w:color="auto"/>
              <w:right w:val="single" w:sz="4" w:space="0" w:color="auto"/>
            </w:tcBorders>
            <w:noWrap/>
            <w:vAlign w:val="center"/>
            <w:hideMark/>
          </w:tcPr>
          <w:p w14:paraId="00A8131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55,55</w:t>
            </w:r>
          </w:p>
        </w:tc>
        <w:tc>
          <w:tcPr>
            <w:tcW w:w="852" w:type="dxa"/>
            <w:tcBorders>
              <w:top w:val="nil"/>
              <w:left w:val="nil"/>
              <w:bottom w:val="single" w:sz="4" w:space="0" w:color="auto"/>
              <w:right w:val="single" w:sz="4" w:space="0" w:color="auto"/>
            </w:tcBorders>
            <w:noWrap/>
            <w:vAlign w:val="center"/>
            <w:hideMark/>
          </w:tcPr>
          <w:p w14:paraId="4AF210D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37C98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7,37</w:t>
            </w:r>
          </w:p>
        </w:tc>
        <w:tc>
          <w:tcPr>
            <w:tcW w:w="0" w:type="auto"/>
            <w:tcBorders>
              <w:top w:val="nil"/>
              <w:left w:val="nil"/>
              <w:bottom w:val="single" w:sz="4" w:space="0" w:color="auto"/>
              <w:right w:val="single" w:sz="4" w:space="0" w:color="auto"/>
            </w:tcBorders>
            <w:noWrap/>
            <w:vAlign w:val="center"/>
            <w:hideMark/>
          </w:tcPr>
          <w:p w14:paraId="1DEB3D2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55,55</w:t>
            </w:r>
          </w:p>
        </w:tc>
        <w:tc>
          <w:tcPr>
            <w:tcW w:w="0" w:type="auto"/>
            <w:tcBorders>
              <w:top w:val="nil"/>
              <w:left w:val="nil"/>
              <w:bottom w:val="single" w:sz="4" w:space="0" w:color="auto"/>
              <w:right w:val="single" w:sz="4" w:space="0" w:color="auto"/>
            </w:tcBorders>
            <w:vAlign w:val="center"/>
            <w:hideMark/>
          </w:tcPr>
          <w:p w14:paraId="6496CF9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2339FCAB"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4721691"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7D8A87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0,0966</w:t>
            </w:r>
          </w:p>
        </w:tc>
        <w:tc>
          <w:tcPr>
            <w:tcW w:w="4616" w:type="dxa"/>
            <w:gridSpan w:val="5"/>
            <w:tcBorders>
              <w:top w:val="single" w:sz="4" w:space="0" w:color="auto"/>
              <w:left w:val="nil"/>
              <w:bottom w:val="single" w:sz="4" w:space="0" w:color="auto"/>
              <w:right w:val="single" w:sz="4" w:space="0" w:color="000000"/>
            </w:tcBorders>
            <w:noWrap/>
            <w:vAlign w:val="center"/>
            <w:hideMark/>
          </w:tcPr>
          <w:p w14:paraId="1DC3DDB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E1E3C7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7,37</w:t>
            </w:r>
          </w:p>
        </w:tc>
        <w:tc>
          <w:tcPr>
            <w:tcW w:w="0" w:type="auto"/>
            <w:tcBorders>
              <w:top w:val="nil"/>
              <w:left w:val="nil"/>
              <w:bottom w:val="single" w:sz="4" w:space="0" w:color="auto"/>
              <w:right w:val="single" w:sz="4" w:space="0" w:color="auto"/>
            </w:tcBorders>
            <w:noWrap/>
            <w:vAlign w:val="center"/>
            <w:hideMark/>
          </w:tcPr>
          <w:p w14:paraId="6903039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55,55</w:t>
            </w:r>
          </w:p>
        </w:tc>
        <w:tc>
          <w:tcPr>
            <w:tcW w:w="0" w:type="auto"/>
            <w:tcBorders>
              <w:top w:val="nil"/>
              <w:left w:val="nil"/>
              <w:bottom w:val="single" w:sz="4" w:space="0" w:color="auto"/>
              <w:right w:val="single" w:sz="4" w:space="0" w:color="auto"/>
            </w:tcBorders>
            <w:vAlign w:val="center"/>
            <w:hideMark/>
          </w:tcPr>
          <w:p w14:paraId="33AD87A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96A9A89" w14:textId="77777777" w:rsidTr="00C30527">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9EEE4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lastRenderedPageBreak/>
              <w:t>5</w:t>
            </w:r>
          </w:p>
        </w:tc>
        <w:tc>
          <w:tcPr>
            <w:tcW w:w="0" w:type="auto"/>
            <w:tcBorders>
              <w:top w:val="single" w:sz="4" w:space="0" w:color="auto"/>
              <w:left w:val="nil"/>
              <w:bottom w:val="single" w:sz="4" w:space="0" w:color="auto"/>
              <w:right w:val="single" w:sz="4" w:space="0" w:color="auto"/>
            </w:tcBorders>
            <w:noWrap/>
            <w:vAlign w:val="center"/>
            <w:hideMark/>
          </w:tcPr>
          <w:p w14:paraId="262828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single" w:sz="4" w:space="0" w:color="auto"/>
              <w:left w:val="nil"/>
              <w:bottom w:val="single" w:sz="4" w:space="0" w:color="auto"/>
              <w:right w:val="single" w:sz="4" w:space="0" w:color="auto"/>
            </w:tcBorders>
            <w:noWrap/>
            <w:vAlign w:val="center"/>
            <w:hideMark/>
          </w:tcPr>
          <w:p w14:paraId="6DB6239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w:t>
            </w:r>
          </w:p>
        </w:tc>
        <w:tc>
          <w:tcPr>
            <w:tcW w:w="1012" w:type="dxa"/>
            <w:tcBorders>
              <w:top w:val="single" w:sz="4" w:space="0" w:color="auto"/>
              <w:left w:val="nil"/>
              <w:bottom w:val="single" w:sz="4" w:space="0" w:color="auto"/>
              <w:right w:val="single" w:sz="4" w:space="0" w:color="auto"/>
            </w:tcBorders>
            <w:noWrap/>
            <w:vAlign w:val="center"/>
            <w:hideMark/>
          </w:tcPr>
          <w:p w14:paraId="7F7FA05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568</w:t>
            </w:r>
          </w:p>
        </w:tc>
        <w:tc>
          <w:tcPr>
            <w:tcW w:w="1075" w:type="dxa"/>
            <w:tcBorders>
              <w:top w:val="single" w:sz="4" w:space="0" w:color="auto"/>
              <w:left w:val="nil"/>
              <w:bottom w:val="single" w:sz="4" w:space="0" w:color="auto"/>
              <w:right w:val="single" w:sz="4" w:space="0" w:color="auto"/>
            </w:tcBorders>
            <w:noWrap/>
            <w:vAlign w:val="center"/>
            <w:hideMark/>
          </w:tcPr>
          <w:p w14:paraId="5E36C64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766267B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3830C47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0,5998</w:t>
            </w:r>
          </w:p>
        </w:tc>
        <w:tc>
          <w:tcPr>
            <w:tcW w:w="0" w:type="auto"/>
            <w:tcBorders>
              <w:top w:val="single" w:sz="4" w:space="0" w:color="auto"/>
              <w:left w:val="nil"/>
              <w:bottom w:val="single" w:sz="4" w:space="0" w:color="auto"/>
              <w:right w:val="single" w:sz="4" w:space="0" w:color="auto"/>
            </w:tcBorders>
            <w:noWrap/>
            <w:vAlign w:val="center"/>
            <w:hideMark/>
          </w:tcPr>
          <w:p w14:paraId="41EE216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67848F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638645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45,78</w:t>
            </w:r>
          </w:p>
        </w:tc>
        <w:tc>
          <w:tcPr>
            <w:tcW w:w="0" w:type="auto"/>
            <w:tcBorders>
              <w:top w:val="single" w:sz="4" w:space="0" w:color="auto"/>
              <w:left w:val="nil"/>
              <w:bottom w:val="single" w:sz="4" w:space="0" w:color="auto"/>
              <w:right w:val="single" w:sz="4" w:space="0" w:color="auto"/>
            </w:tcBorders>
            <w:noWrap/>
            <w:vAlign w:val="center"/>
            <w:hideMark/>
          </w:tcPr>
          <w:p w14:paraId="311363A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344,89</w:t>
            </w:r>
          </w:p>
        </w:tc>
        <w:tc>
          <w:tcPr>
            <w:tcW w:w="852" w:type="dxa"/>
            <w:tcBorders>
              <w:top w:val="single" w:sz="4" w:space="0" w:color="auto"/>
              <w:left w:val="nil"/>
              <w:bottom w:val="single" w:sz="4" w:space="0" w:color="auto"/>
              <w:right w:val="single" w:sz="4" w:space="0" w:color="auto"/>
            </w:tcBorders>
            <w:noWrap/>
            <w:vAlign w:val="center"/>
            <w:hideMark/>
          </w:tcPr>
          <w:p w14:paraId="4FE2E16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4DEDD6D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45,78</w:t>
            </w:r>
          </w:p>
        </w:tc>
        <w:tc>
          <w:tcPr>
            <w:tcW w:w="0" w:type="auto"/>
            <w:tcBorders>
              <w:top w:val="single" w:sz="4" w:space="0" w:color="auto"/>
              <w:left w:val="nil"/>
              <w:bottom w:val="single" w:sz="4" w:space="0" w:color="auto"/>
              <w:right w:val="single" w:sz="4" w:space="0" w:color="auto"/>
            </w:tcBorders>
            <w:noWrap/>
            <w:vAlign w:val="center"/>
            <w:hideMark/>
          </w:tcPr>
          <w:p w14:paraId="3857558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344,89</w:t>
            </w:r>
          </w:p>
        </w:tc>
        <w:tc>
          <w:tcPr>
            <w:tcW w:w="0" w:type="auto"/>
            <w:tcBorders>
              <w:top w:val="single" w:sz="4" w:space="0" w:color="auto"/>
              <w:left w:val="nil"/>
              <w:bottom w:val="single" w:sz="4" w:space="0" w:color="auto"/>
              <w:right w:val="single" w:sz="4" w:space="0" w:color="auto"/>
            </w:tcBorders>
            <w:vAlign w:val="center"/>
            <w:hideMark/>
          </w:tcPr>
          <w:p w14:paraId="09785B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A6D6D05"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9B7700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4D50C85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0,5998</w:t>
            </w:r>
          </w:p>
        </w:tc>
        <w:tc>
          <w:tcPr>
            <w:tcW w:w="4616" w:type="dxa"/>
            <w:gridSpan w:val="5"/>
            <w:tcBorders>
              <w:top w:val="single" w:sz="4" w:space="0" w:color="auto"/>
              <w:left w:val="nil"/>
              <w:bottom w:val="single" w:sz="4" w:space="0" w:color="auto"/>
              <w:right w:val="single" w:sz="4" w:space="0" w:color="000000"/>
            </w:tcBorders>
            <w:noWrap/>
            <w:vAlign w:val="center"/>
            <w:hideMark/>
          </w:tcPr>
          <w:p w14:paraId="2F2222E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BA27A7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45,78</w:t>
            </w:r>
          </w:p>
        </w:tc>
        <w:tc>
          <w:tcPr>
            <w:tcW w:w="0" w:type="auto"/>
            <w:tcBorders>
              <w:top w:val="nil"/>
              <w:left w:val="nil"/>
              <w:bottom w:val="single" w:sz="4" w:space="0" w:color="auto"/>
              <w:right w:val="single" w:sz="4" w:space="0" w:color="auto"/>
            </w:tcBorders>
            <w:noWrap/>
            <w:vAlign w:val="center"/>
            <w:hideMark/>
          </w:tcPr>
          <w:p w14:paraId="33422DE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344,89</w:t>
            </w:r>
          </w:p>
        </w:tc>
        <w:tc>
          <w:tcPr>
            <w:tcW w:w="0" w:type="auto"/>
            <w:tcBorders>
              <w:top w:val="nil"/>
              <w:left w:val="nil"/>
              <w:bottom w:val="single" w:sz="4" w:space="0" w:color="auto"/>
              <w:right w:val="single" w:sz="4" w:space="0" w:color="auto"/>
            </w:tcBorders>
            <w:vAlign w:val="center"/>
            <w:hideMark/>
          </w:tcPr>
          <w:p w14:paraId="0CE7F9F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5CA2371"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12FC2F1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w:t>
            </w:r>
          </w:p>
        </w:tc>
        <w:tc>
          <w:tcPr>
            <w:tcW w:w="0" w:type="auto"/>
            <w:tcBorders>
              <w:top w:val="nil"/>
              <w:left w:val="nil"/>
              <w:bottom w:val="single" w:sz="4" w:space="0" w:color="auto"/>
              <w:right w:val="single" w:sz="4" w:space="0" w:color="auto"/>
            </w:tcBorders>
            <w:noWrap/>
            <w:vAlign w:val="center"/>
            <w:hideMark/>
          </w:tcPr>
          <w:p w14:paraId="6FA62E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ANTIN</w:t>
            </w:r>
          </w:p>
        </w:tc>
        <w:tc>
          <w:tcPr>
            <w:tcW w:w="578" w:type="dxa"/>
            <w:tcBorders>
              <w:top w:val="nil"/>
              <w:left w:val="nil"/>
              <w:bottom w:val="single" w:sz="4" w:space="0" w:color="auto"/>
              <w:right w:val="single" w:sz="4" w:space="0" w:color="auto"/>
            </w:tcBorders>
            <w:noWrap/>
            <w:vAlign w:val="center"/>
            <w:hideMark/>
          </w:tcPr>
          <w:p w14:paraId="5562800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6</w:t>
            </w:r>
          </w:p>
        </w:tc>
        <w:tc>
          <w:tcPr>
            <w:tcW w:w="1012" w:type="dxa"/>
            <w:tcBorders>
              <w:top w:val="nil"/>
              <w:left w:val="nil"/>
              <w:bottom w:val="single" w:sz="4" w:space="0" w:color="auto"/>
              <w:right w:val="single" w:sz="4" w:space="0" w:color="auto"/>
            </w:tcBorders>
            <w:noWrap/>
            <w:vAlign w:val="center"/>
            <w:hideMark/>
          </w:tcPr>
          <w:p w14:paraId="3ED66F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250</w:t>
            </w:r>
          </w:p>
        </w:tc>
        <w:tc>
          <w:tcPr>
            <w:tcW w:w="1075" w:type="dxa"/>
            <w:tcBorders>
              <w:top w:val="nil"/>
              <w:left w:val="nil"/>
              <w:bottom w:val="single" w:sz="4" w:space="0" w:color="auto"/>
              <w:right w:val="single" w:sz="4" w:space="0" w:color="auto"/>
            </w:tcBorders>
            <w:noWrap/>
            <w:vAlign w:val="center"/>
            <w:hideMark/>
          </w:tcPr>
          <w:p w14:paraId="4375C00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175418E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104CC37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0,2575</w:t>
            </w:r>
          </w:p>
        </w:tc>
        <w:tc>
          <w:tcPr>
            <w:tcW w:w="0" w:type="auto"/>
            <w:tcBorders>
              <w:top w:val="nil"/>
              <w:left w:val="nil"/>
              <w:bottom w:val="single" w:sz="4" w:space="0" w:color="auto"/>
              <w:right w:val="single" w:sz="4" w:space="0" w:color="auto"/>
            </w:tcBorders>
            <w:noWrap/>
            <w:vAlign w:val="center"/>
            <w:hideMark/>
          </w:tcPr>
          <w:p w14:paraId="6BF298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54C78CB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066D3A0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19,65</w:t>
            </w:r>
          </w:p>
        </w:tc>
        <w:tc>
          <w:tcPr>
            <w:tcW w:w="0" w:type="auto"/>
            <w:tcBorders>
              <w:top w:val="nil"/>
              <w:left w:val="nil"/>
              <w:bottom w:val="single" w:sz="4" w:space="0" w:color="auto"/>
              <w:right w:val="single" w:sz="4" w:space="0" w:color="auto"/>
            </w:tcBorders>
            <w:noWrap/>
            <w:vAlign w:val="center"/>
            <w:hideMark/>
          </w:tcPr>
          <w:p w14:paraId="2758865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148,06</w:t>
            </w:r>
          </w:p>
        </w:tc>
        <w:tc>
          <w:tcPr>
            <w:tcW w:w="852" w:type="dxa"/>
            <w:tcBorders>
              <w:top w:val="nil"/>
              <w:left w:val="nil"/>
              <w:bottom w:val="single" w:sz="4" w:space="0" w:color="auto"/>
              <w:right w:val="single" w:sz="4" w:space="0" w:color="auto"/>
            </w:tcBorders>
            <w:noWrap/>
            <w:vAlign w:val="center"/>
            <w:hideMark/>
          </w:tcPr>
          <w:p w14:paraId="0A27C43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329EC2A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19,65</w:t>
            </w:r>
          </w:p>
        </w:tc>
        <w:tc>
          <w:tcPr>
            <w:tcW w:w="0" w:type="auto"/>
            <w:tcBorders>
              <w:top w:val="nil"/>
              <w:left w:val="nil"/>
              <w:bottom w:val="single" w:sz="4" w:space="0" w:color="auto"/>
              <w:right w:val="single" w:sz="4" w:space="0" w:color="auto"/>
            </w:tcBorders>
            <w:noWrap/>
            <w:vAlign w:val="center"/>
            <w:hideMark/>
          </w:tcPr>
          <w:p w14:paraId="0F9D55C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148,06</w:t>
            </w:r>
          </w:p>
        </w:tc>
        <w:tc>
          <w:tcPr>
            <w:tcW w:w="0" w:type="auto"/>
            <w:tcBorders>
              <w:top w:val="nil"/>
              <w:left w:val="nil"/>
              <w:bottom w:val="single" w:sz="4" w:space="0" w:color="auto"/>
              <w:right w:val="single" w:sz="4" w:space="0" w:color="auto"/>
            </w:tcBorders>
            <w:vAlign w:val="center"/>
            <w:hideMark/>
          </w:tcPr>
          <w:p w14:paraId="21EFC0F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5A6899E"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6BE4E83"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DD6D4B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0,2575</w:t>
            </w:r>
          </w:p>
        </w:tc>
        <w:tc>
          <w:tcPr>
            <w:tcW w:w="4616" w:type="dxa"/>
            <w:gridSpan w:val="5"/>
            <w:tcBorders>
              <w:top w:val="single" w:sz="4" w:space="0" w:color="auto"/>
              <w:left w:val="nil"/>
              <w:bottom w:val="single" w:sz="4" w:space="0" w:color="auto"/>
              <w:right w:val="single" w:sz="4" w:space="0" w:color="000000"/>
            </w:tcBorders>
            <w:noWrap/>
            <w:vAlign w:val="center"/>
            <w:hideMark/>
          </w:tcPr>
          <w:p w14:paraId="75ABB4F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749656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19,65</w:t>
            </w:r>
          </w:p>
        </w:tc>
        <w:tc>
          <w:tcPr>
            <w:tcW w:w="0" w:type="auto"/>
            <w:tcBorders>
              <w:top w:val="nil"/>
              <w:left w:val="nil"/>
              <w:bottom w:val="single" w:sz="4" w:space="0" w:color="auto"/>
              <w:right w:val="single" w:sz="4" w:space="0" w:color="auto"/>
            </w:tcBorders>
            <w:noWrap/>
            <w:vAlign w:val="center"/>
            <w:hideMark/>
          </w:tcPr>
          <w:p w14:paraId="35C50BB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148,06</w:t>
            </w:r>
          </w:p>
        </w:tc>
        <w:tc>
          <w:tcPr>
            <w:tcW w:w="0" w:type="auto"/>
            <w:tcBorders>
              <w:top w:val="nil"/>
              <w:left w:val="nil"/>
              <w:bottom w:val="single" w:sz="4" w:space="0" w:color="auto"/>
              <w:right w:val="single" w:sz="4" w:space="0" w:color="auto"/>
            </w:tcBorders>
            <w:vAlign w:val="center"/>
            <w:hideMark/>
          </w:tcPr>
          <w:p w14:paraId="63606F9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B2B302B" w14:textId="77777777" w:rsidTr="00C30527">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0FA32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w:t>
            </w:r>
          </w:p>
        </w:tc>
        <w:tc>
          <w:tcPr>
            <w:tcW w:w="0" w:type="auto"/>
            <w:tcBorders>
              <w:top w:val="single" w:sz="4" w:space="0" w:color="auto"/>
              <w:left w:val="nil"/>
              <w:bottom w:val="single" w:sz="4" w:space="0" w:color="auto"/>
              <w:right w:val="single" w:sz="4" w:space="0" w:color="auto"/>
            </w:tcBorders>
            <w:noWrap/>
            <w:vAlign w:val="center"/>
            <w:hideMark/>
          </w:tcPr>
          <w:p w14:paraId="7982DD6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single" w:sz="4" w:space="0" w:color="auto"/>
              <w:left w:val="nil"/>
              <w:bottom w:val="single" w:sz="4" w:space="0" w:color="auto"/>
              <w:right w:val="single" w:sz="4" w:space="0" w:color="auto"/>
            </w:tcBorders>
            <w:noWrap/>
            <w:vAlign w:val="center"/>
            <w:hideMark/>
          </w:tcPr>
          <w:p w14:paraId="2C750C9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w:t>
            </w:r>
          </w:p>
        </w:tc>
        <w:tc>
          <w:tcPr>
            <w:tcW w:w="1012" w:type="dxa"/>
            <w:tcBorders>
              <w:top w:val="single" w:sz="4" w:space="0" w:color="auto"/>
              <w:left w:val="nil"/>
              <w:bottom w:val="single" w:sz="4" w:space="0" w:color="auto"/>
              <w:right w:val="single" w:sz="4" w:space="0" w:color="auto"/>
            </w:tcBorders>
            <w:noWrap/>
            <w:vAlign w:val="center"/>
            <w:hideMark/>
          </w:tcPr>
          <w:p w14:paraId="2171CC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548</w:t>
            </w:r>
          </w:p>
        </w:tc>
        <w:tc>
          <w:tcPr>
            <w:tcW w:w="1075" w:type="dxa"/>
            <w:tcBorders>
              <w:top w:val="single" w:sz="4" w:space="0" w:color="auto"/>
              <w:left w:val="nil"/>
              <w:bottom w:val="single" w:sz="4" w:space="0" w:color="auto"/>
              <w:right w:val="single" w:sz="4" w:space="0" w:color="auto"/>
            </w:tcBorders>
            <w:noWrap/>
            <w:vAlign w:val="center"/>
            <w:hideMark/>
          </w:tcPr>
          <w:p w14:paraId="25BD942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74E9420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3396162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0,4484</w:t>
            </w:r>
          </w:p>
        </w:tc>
        <w:tc>
          <w:tcPr>
            <w:tcW w:w="0" w:type="auto"/>
            <w:tcBorders>
              <w:top w:val="single" w:sz="4" w:space="0" w:color="auto"/>
              <w:left w:val="nil"/>
              <w:bottom w:val="single" w:sz="4" w:space="0" w:color="auto"/>
              <w:right w:val="single" w:sz="4" w:space="0" w:color="auto"/>
            </w:tcBorders>
            <w:noWrap/>
            <w:vAlign w:val="center"/>
            <w:hideMark/>
          </w:tcPr>
          <w:p w14:paraId="1FDC9E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6DB2ACE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7AA09A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34,22</w:t>
            </w:r>
          </w:p>
        </w:tc>
        <w:tc>
          <w:tcPr>
            <w:tcW w:w="0" w:type="auto"/>
            <w:tcBorders>
              <w:top w:val="single" w:sz="4" w:space="0" w:color="auto"/>
              <w:left w:val="nil"/>
              <w:bottom w:val="single" w:sz="4" w:space="0" w:color="auto"/>
              <w:right w:val="single" w:sz="4" w:space="0" w:color="auto"/>
            </w:tcBorders>
            <w:noWrap/>
            <w:vAlign w:val="center"/>
            <w:hideMark/>
          </w:tcPr>
          <w:p w14:paraId="7E4A4BD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257,83</w:t>
            </w:r>
          </w:p>
        </w:tc>
        <w:tc>
          <w:tcPr>
            <w:tcW w:w="852" w:type="dxa"/>
            <w:tcBorders>
              <w:top w:val="single" w:sz="4" w:space="0" w:color="auto"/>
              <w:left w:val="nil"/>
              <w:bottom w:val="single" w:sz="4" w:space="0" w:color="auto"/>
              <w:right w:val="single" w:sz="4" w:space="0" w:color="auto"/>
            </w:tcBorders>
            <w:noWrap/>
            <w:vAlign w:val="center"/>
            <w:hideMark/>
          </w:tcPr>
          <w:p w14:paraId="034D23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414BFA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34,22</w:t>
            </w:r>
          </w:p>
        </w:tc>
        <w:tc>
          <w:tcPr>
            <w:tcW w:w="0" w:type="auto"/>
            <w:tcBorders>
              <w:top w:val="single" w:sz="4" w:space="0" w:color="auto"/>
              <w:left w:val="nil"/>
              <w:bottom w:val="single" w:sz="4" w:space="0" w:color="auto"/>
              <w:right w:val="single" w:sz="4" w:space="0" w:color="auto"/>
            </w:tcBorders>
            <w:noWrap/>
            <w:vAlign w:val="center"/>
            <w:hideMark/>
          </w:tcPr>
          <w:p w14:paraId="1AE04DF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257,83</w:t>
            </w:r>
          </w:p>
        </w:tc>
        <w:tc>
          <w:tcPr>
            <w:tcW w:w="0" w:type="auto"/>
            <w:tcBorders>
              <w:top w:val="single" w:sz="4" w:space="0" w:color="auto"/>
              <w:left w:val="nil"/>
              <w:bottom w:val="single" w:sz="4" w:space="0" w:color="auto"/>
              <w:right w:val="single" w:sz="4" w:space="0" w:color="auto"/>
            </w:tcBorders>
            <w:vAlign w:val="center"/>
            <w:hideMark/>
          </w:tcPr>
          <w:p w14:paraId="2A1B7A2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5EB1985"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42E3CC5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822327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0,4484</w:t>
            </w:r>
          </w:p>
        </w:tc>
        <w:tc>
          <w:tcPr>
            <w:tcW w:w="4616" w:type="dxa"/>
            <w:gridSpan w:val="5"/>
            <w:tcBorders>
              <w:top w:val="single" w:sz="4" w:space="0" w:color="auto"/>
              <w:left w:val="nil"/>
              <w:bottom w:val="single" w:sz="4" w:space="0" w:color="auto"/>
              <w:right w:val="single" w:sz="4" w:space="0" w:color="000000"/>
            </w:tcBorders>
            <w:noWrap/>
            <w:vAlign w:val="center"/>
            <w:hideMark/>
          </w:tcPr>
          <w:p w14:paraId="12F5EBE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F68928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34,22</w:t>
            </w:r>
          </w:p>
        </w:tc>
        <w:tc>
          <w:tcPr>
            <w:tcW w:w="0" w:type="auto"/>
            <w:tcBorders>
              <w:top w:val="nil"/>
              <w:left w:val="nil"/>
              <w:bottom w:val="single" w:sz="4" w:space="0" w:color="auto"/>
              <w:right w:val="single" w:sz="4" w:space="0" w:color="auto"/>
            </w:tcBorders>
            <w:noWrap/>
            <w:vAlign w:val="center"/>
            <w:hideMark/>
          </w:tcPr>
          <w:p w14:paraId="69CA1E0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257,83</w:t>
            </w:r>
          </w:p>
        </w:tc>
        <w:tc>
          <w:tcPr>
            <w:tcW w:w="0" w:type="auto"/>
            <w:tcBorders>
              <w:top w:val="nil"/>
              <w:left w:val="nil"/>
              <w:bottom w:val="single" w:sz="4" w:space="0" w:color="auto"/>
              <w:right w:val="single" w:sz="4" w:space="0" w:color="auto"/>
            </w:tcBorders>
            <w:vAlign w:val="center"/>
            <w:hideMark/>
          </w:tcPr>
          <w:p w14:paraId="09EFF7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1D2A5F4"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373EF3C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w:t>
            </w:r>
          </w:p>
        </w:tc>
        <w:tc>
          <w:tcPr>
            <w:tcW w:w="0" w:type="auto"/>
            <w:tcBorders>
              <w:top w:val="nil"/>
              <w:left w:val="nil"/>
              <w:bottom w:val="single" w:sz="4" w:space="0" w:color="auto"/>
              <w:right w:val="single" w:sz="4" w:space="0" w:color="auto"/>
            </w:tcBorders>
            <w:noWrap/>
            <w:vAlign w:val="center"/>
            <w:hideMark/>
          </w:tcPr>
          <w:p w14:paraId="051B322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7F5FA44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w:t>
            </w:r>
          </w:p>
        </w:tc>
        <w:tc>
          <w:tcPr>
            <w:tcW w:w="1012" w:type="dxa"/>
            <w:tcBorders>
              <w:top w:val="nil"/>
              <w:left w:val="nil"/>
              <w:bottom w:val="single" w:sz="4" w:space="0" w:color="auto"/>
              <w:right w:val="single" w:sz="4" w:space="0" w:color="auto"/>
            </w:tcBorders>
            <w:noWrap/>
            <w:vAlign w:val="center"/>
            <w:hideMark/>
          </w:tcPr>
          <w:p w14:paraId="132D6A9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1034/3</w:t>
            </w:r>
          </w:p>
        </w:tc>
        <w:tc>
          <w:tcPr>
            <w:tcW w:w="1075" w:type="dxa"/>
            <w:tcBorders>
              <w:top w:val="nil"/>
              <w:left w:val="nil"/>
              <w:bottom w:val="single" w:sz="4" w:space="0" w:color="auto"/>
              <w:right w:val="single" w:sz="4" w:space="0" w:color="auto"/>
            </w:tcBorders>
            <w:noWrap/>
            <w:vAlign w:val="center"/>
            <w:hideMark/>
          </w:tcPr>
          <w:p w14:paraId="506005F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ED0C08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976A39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0,9900</w:t>
            </w:r>
          </w:p>
        </w:tc>
        <w:tc>
          <w:tcPr>
            <w:tcW w:w="0" w:type="auto"/>
            <w:tcBorders>
              <w:top w:val="nil"/>
              <w:left w:val="nil"/>
              <w:bottom w:val="single" w:sz="4" w:space="0" w:color="auto"/>
              <w:right w:val="single" w:sz="4" w:space="0" w:color="auto"/>
            </w:tcBorders>
            <w:noWrap/>
            <w:vAlign w:val="center"/>
            <w:hideMark/>
          </w:tcPr>
          <w:p w14:paraId="576E48D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CEE604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FEFCE9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75,56</w:t>
            </w:r>
          </w:p>
        </w:tc>
        <w:tc>
          <w:tcPr>
            <w:tcW w:w="0" w:type="auto"/>
            <w:tcBorders>
              <w:top w:val="nil"/>
              <w:left w:val="nil"/>
              <w:bottom w:val="single" w:sz="4" w:space="0" w:color="auto"/>
              <w:right w:val="single" w:sz="4" w:space="0" w:color="auto"/>
            </w:tcBorders>
            <w:noWrap/>
            <w:vAlign w:val="center"/>
            <w:hideMark/>
          </w:tcPr>
          <w:p w14:paraId="4DD5786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569,25</w:t>
            </w:r>
          </w:p>
        </w:tc>
        <w:tc>
          <w:tcPr>
            <w:tcW w:w="852" w:type="dxa"/>
            <w:tcBorders>
              <w:top w:val="nil"/>
              <w:left w:val="nil"/>
              <w:bottom w:val="single" w:sz="4" w:space="0" w:color="auto"/>
              <w:right w:val="single" w:sz="4" w:space="0" w:color="auto"/>
            </w:tcBorders>
            <w:noWrap/>
            <w:vAlign w:val="center"/>
            <w:hideMark/>
          </w:tcPr>
          <w:p w14:paraId="117909C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B798CA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75,56</w:t>
            </w:r>
          </w:p>
        </w:tc>
        <w:tc>
          <w:tcPr>
            <w:tcW w:w="0" w:type="auto"/>
            <w:tcBorders>
              <w:top w:val="nil"/>
              <w:left w:val="nil"/>
              <w:bottom w:val="single" w:sz="4" w:space="0" w:color="auto"/>
              <w:right w:val="single" w:sz="4" w:space="0" w:color="auto"/>
            </w:tcBorders>
            <w:noWrap/>
            <w:vAlign w:val="center"/>
            <w:hideMark/>
          </w:tcPr>
          <w:p w14:paraId="3116EA8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569,25</w:t>
            </w:r>
          </w:p>
        </w:tc>
        <w:tc>
          <w:tcPr>
            <w:tcW w:w="0" w:type="auto"/>
            <w:tcBorders>
              <w:top w:val="nil"/>
              <w:left w:val="nil"/>
              <w:bottom w:val="single" w:sz="4" w:space="0" w:color="auto"/>
              <w:right w:val="single" w:sz="4" w:space="0" w:color="auto"/>
            </w:tcBorders>
            <w:vAlign w:val="center"/>
            <w:hideMark/>
          </w:tcPr>
          <w:p w14:paraId="5730AFB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C89034D"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09352F47"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8635BA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0,9900</w:t>
            </w:r>
          </w:p>
        </w:tc>
        <w:tc>
          <w:tcPr>
            <w:tcW w:w="4616" w:type="dxa"/>
            <w:gridSpan w:val="5"/>
            <w:tcBorders>
              <w:top w:val="single" w:sz="4" w:space="0" w:color="auto"/>
              <w:left w:val="nil"/>
              <w:bottom w:val="single" w:sz="4" w:space="0" w:color="auto"/>
              <w:right w:val="single" w:sz="4" w:space="0" w:color="000000"/>
            </w:tcBorders>
            <w:noWrap/>
            <w:vAlign w:val="center"/>
            <w:hideMark/>
          </w:tcPr>
          <w:p w14:paraId="76C03AF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7A261A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75,56</w:t>
            </w:r>
          </w:p>
        </w:tc>
        <w:tc>
          <w:tcPr>
            <w:tcW w:w="0" w:type="auto"/>
            <w:tcBorders>
              <w:top w:val="nil"/>
              <w:left w:val="nil"/>
              <w:bottom w:val="single" w:sz="4" w:space="0" w:color="auto"/>
              <w:right w:val="single" w:sz="4" w:space="0" w:color="auto"/>
            </w:tcBorders>
            <w:noWrap/>
            <w:vAlign w:val="center"/>
            <w:hideMark/>
          </w:tcPr>
          <w:p w14:paraId="3B893AB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569,25</w:t>
            </w:r>
          </w:p>
        </w:tc>
        <w:tc>
          <w:tcPr>
            <w:tcW w:w="0" w:type="auto"/>
            <w:tcBorders>
              <w:top w:val="nil"/>
              <w:left w:val="nil"/>
              <w:bottom w:val="single" w:sz="4" w:space="0" w:color="auto"/>
              <w:right w:val="single" w:sz="4" w:space="0" w:color="auto"/>
            </w:tcBorders>
            <w:vAlign w:val="center"/>
            <w:hideMark/>
          </w:tcPr>
          <w:p w14:paraId="1A9EE37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F87A439"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0F508E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w:t>
            </w:r>
          </w:p>
        </w:tc>
        <w:tc>
          <w:tcPr>
            <w:tcW w:w="0" w:type="auto"/>
            <w:tcBorders>
              <w:top w:val="nil"/>
              <w:left w:val="nil"/>
              <w:bottom w:val="single" w:sz="4" w:space="0" w:color="auto"/>
              <w:right w:val="single" w:sz="4" w:space="0" w:color="auto"/>
            </w:tcBorders>
            <w:noWrap/>
            <w:vAlign w:val="center"/>
            <w:hideMark/>
          </w:tcPr>
          <w:p w14:paraId="206CCDB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091DABD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9</w:t>
            </w:r>
          </w:p>
        </w:tc>
        <w:tc>
          <w:tcPr>
            <w:tcW w:w="1012" w:type="dxa"/>
            <w:tcBorders>
              <w:top w:val="nil"/>
              <w:left w:val="nil"/>
              <w:bottom w:val="single" w:sz="4" w:space="0" w:color="auto"/>
              <w:right w:val="single" w:sz="4" w:space="0" w:color="auto"/>
            </w:tcBorders>
            <w:noWrap/>
            <w:vAlign w:val="center"/>
            <w:hideMark/>
          </w:tcPr>
          <w:p w14:paraId="5257462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1004</w:t>
            </w:r>
          </w:p>
        </w:tc>
        <w:tc>
          <w:tcPr>
            <w:tcW w:w="1075" w:type="dxa"/>
            <w:tcBorders>
              <w:top w:val="nil"/>
              <w:left w:val="nil"/>
              <w:bottom w:val="single" w:sz="4" w:space="0" w:color="auto"/>
              <w:right w:val="single" w:sz="4" w:space="0" w:color="auto"/>
            </w:tcBorders>
            <w:noWrap/>
            <w:vAlign w:val="center"/>
            <w:hideMark/>
          </w:tcPr>
          <w:p w14:paraId="792C271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DE4185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2866EA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2,9654</w:t>
            </w:r>
          </w:p>
        </w:tc>
        <w:tc>
          <w:tcPr>
            <w:tcW w:w="0" w:type="auto"/>
            <w:tcBorders>
              <w:top w:val="nil"/>
              <w:left w:val="nil"/>
              <w:bottom w:val="single" w:sz="4" w:space="0" w:color="auto"/>
              <w:right w:val="single" w:sz="4" w:space="0" w:color="auto"/>
            </w:tcBorders>
            <w:noWrap/>
            <w:vAlign w:val="center"/>
            <w:hideMark/>
          </w:tcPr>
          <w:p w14:paraId="1A4F436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DDA68C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6EF1FB9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226,32</w:t>
            </w:r>
          </w:p>
        </w:tc>
        <w:tc>
          <w:tcPr>
            <w:tcW w:w="0" w:type="auto"/>
            <w:tcBorders>
              <w:top w:val="nil"/>
              <w:left w:val="nil"/>
              <w:bottom w:val="single" w:sz="4" w:space="0" w:color="auto"/>
              <w:right w:val="single" w:sz="4" w:space="0" w:color="auto"/>
            </w:tcBorders>
            <w:noWrap/>
            <w:vAlign w:val="center"/>
            <w:hideMark/>
          </w:tcPr>
          <w:p w14:paraId="544CFE4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1705,11</w:t>
            </w:r>
          </w:p>
        </w:tc>
        <w:tc>
          <w:tcPr>
            <w:tcW w:w="852" w:type="dxa"/>
            <w:tcBorders>
              <w:top w:val="nil"/>
              <w:left w:val="nil"/>
              <w:bottom w:val="single" w:sz="4" w:space="0" w:color="auto"/>
              <w:right w:val="single" w:sz="4" w:space="0" w:color="auto"/>
            </w:tcBorders>
            <w:noWrap/>
            <w:vAlign w:val="center"/>
            <w:hideMark/>
          </w:tcPr>
          <w:p w14:paraId="28C30B4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D95AD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226,32</w:t>
            </w:r>
          </w:p>
        </w:tc>
        <w:tc>
          <w:tcPr>
            <w:tcW w:w="0" w:type="auto"/>
            <w:tcBorders>
              <w:top w:val="nil"/>
              <w:left w:val="nil"/>
              <w:bottom w:val="single" w:sz="4" w:space="0" w:color="auto"/>
              <w:right w:val="single" w:sz="4" w:space="0" w:color="auto"/>
            </w:tcBorders>
            <w:noWrap/>
            <w:vAlign w:val="center"/>
            <w:hideMark/>
          </w:tcPr>
          <w:p w14:paraId="523436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1705,11</w:t>
            </w:r>
          </w:p>
        </w:tc>
        <w:tc>
          <w:tcPr>
            <w:tcW w:w="0" w:type="auto"/>
            <w:tcBorders>
              <w:top w:val="nil"/>
              <w:left w:val="nil"/>
              <w:bottom w:val="single" w:sz="4" w:space="0" w:color="auto"/>
              <w:right w:val="single" w:sz="4" w:space="0" w:color="auto"/>
            </w:tcBorders>
            <w:vAlign w:val="center"/>
            <w:hideMark/>
          </w:tcPr>
          <w:p w14:paraId="3809EAF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1611D2B"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41B41C23"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5A8474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2,9654</w:t>
            </w:r>
          </w:p>
        </w:tc>
        <w:tc>
          <w:tcPr>
            <w:tcW w:w="4616" w:type="dxa"/>
            <w:gridSpan w:val="5"/>
            <w:tcBorders>
              <w:top w:val="single" w:sz="4" w:space="0" w:color="auto"/>
              <w:left w:val="nil"/>
              <w:bottom w:val="single" w:sz="4" w:space="0" w:color="auto"/>
              <w:right w:val="single" w:sz="4" w:space="0" w:color="000000"/>
            </w:tcBorders>
            <w:noWrap/>
            <w:vAlign w:val="center"/>
            <w:hideMark/>
          </w:tcPr>
          <w:p w14:paraId="13C2489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F681A6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226,32</w:t>
            </w:r>
          </w:p>
        </w:tc>
        <w:tc>
          <w:tcPr>
            <w:tcW w:w="0" w:type="auto"/>
            <w:tcBorders>
              <w:top w:val="nil"/>
              <w:left w:val="nil"/>
              <w:bottom w:val="single" w:sz="4" w:space="0" w:color="auto"/>
              <w:right w:val="single" w:sz="4" w:space="0" w:color="auto"/>
            </w:tcBorders>
            <w:noWrap/>
            <w:vAlign w:val="center"/>
            <w:hideMark/>
          </w:tcPr>
          <w:p w14:paraId="77CAC9A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1.705,11</w:t>
            </w:r>
          </w:p>
        </w:tc>
        <w:tc>
          <w:tcPr>
            <w:tcW w:w="0" w:type="auto"/>
            <w:tcBorders>
              <w:top w:val="nil"/>
              <w:left w:val="nil"/>
              <w:bottom w:val="single" w:sz="4" w:space="0" w:color="auto"/>
              <w:right w:val="single" w:sz="4" w:space="0" w:color="auto"/>
            </w:tcBorders>
            <w:vAlign w:val="center"/>
            <w:hideMark/>
          </w:tcPr>
          <w:p w14:paraId="39A7B1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DC913B6" w14:textId="77777777" w:rsidTr="00C30527">
        <w:trPr>
          <w:trHeight w:val="828"/>
        </w:trPr>
        <w:tc>
          <w:tcPr>
            <w:tcW w:w="0" w:type="auto"/>
            <w:tcBorders>
              <w:top w:val="nil"/>
              <w:left w:val="single" w:sz="4" w:space="0" w:color="auto"/>
              <w:bottom w:val="single" w:sz="4" w:space="0" w:color="auto"/>
              <w:right w:val="single" w:sz="4" w:space="0" w:color="auto"/>
            </w:tcBorders>
            <w:noWrap/>
            <w:vAlign w:val="center"/>
            <w:hideMark/>
          </w:tcPr>
          <w:p w14:paraId="35A8FF8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w:t>
            </w:r>
          </w:p>
        </w:tc>
        <w:tc>
          <w:tcPr>
            <w:tcW w:w="0" w:type="auto"/>
            <w:tcBorders>
              <w:top w:val="nil"/>
              <w:left w:val="nil"/>
              <w:bottom w:val="single" w:sz="4" w:space="0" w:color="auto"/>
              <w:right w:val="single" w:sz="4" w:space="0" w:color="auto"/>
            </w:tcBorders>
            <w:noWrap/>
            <w:vAlign w:val="center"/>
            <w:hideMark/>
          </w:tcPr>
          <w:p w14:paraId="2F605A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1E76126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w:t>
            </w:r>
          </w:p>
        </w:tc>
        <w:tc>
          <w:tcPr>
            <w:tcW w:w="1012" w:type="dxa"/>
            <w:tcBorders>
              <w:top w:val="nil"/>
              <w:left w:val="nil"/>
              <w:bottom w:val="single" w:sz="4" w:space="0" w:color="auto"/>
              <w:right w:val="single" w:sz="4" w:space="0" w:color="auto"/>
            </w:tcBorders>
            <w:noWrap/>
            <w:vAlign w:val="center"/>
            <w:hideMark/>
          </w:tcPr>
          <w:p w14:paraId="32AC8A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1005/2</w:t>
            </w:r>
          </w:p>
        </w:tc>
        <w:tc>
          <w:tcPr>
            <w:tcW w:w="1075" w:type="dxa"/>
            <w:tcBorders>
              <w:top w:val="nil"/>
              <w:left w:val="nil"/>
              <w:bottom w:val="single" w:sz="4" w:space="0" w:color="auto"/>
              <w:right w:val="single" w:sz="4" w:space="0" w:color="auto"/>
            </w:tcBorders>
            <w:noWrap/>
            <w:vAlign w:val="center"/>
            <w:hideMark/>
          </w:tcPr>
          <w:p w14:paraId="20419A9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FD5443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3A5C66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1,5310</w:t>
            </w:r>
          </w:p>
        </w:tc>
        <w:tc>
          <w:tcPr>
            <w:tcW w:w="0" w:type="auto"/>
            <w:tcBorders>
              <w:top w:val="nil"/>
              <w:left w:val="nil"/>
              <w:bottom w:val="single" w:sz="4" w:space="0" w:color="auto"/>
              <w:right w:val="single" w:sz="4" w:space="0" w:color="auto"/>
            </w:tcBorders>
            <w:noWrap/>
            <w:vAlign w:val="center"/>
            <w:hideMark/>
          </w:tcPr>
          <w:p w14:paraId="09B8EC2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649723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AB033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116,85</w:t>
            </w:r>
          </w:p>
        </w:tc>
        <w:tc>
          <w:tcPr>
            <w:tcW w:w="0" w:type="auto"/>
            <w:tcBorders>
              <w:top w:val="nil"/>
              <w:left w:val="nil"/>
              <w:bottom w:val="single" w:sz="4" w:space="0" w:color="auto"/>
              <w:right w:val="single" w:sz="4" w:space="0" w:color="auto"/>
            </w:tcBorders>
            <w:noWrap/>
            <w:vAlign w:val="center"/>
            <w:hideMark/>
          </w:tcPr>
          <w:p w14:paraId="74AAF4B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880,33</w:t>
            </w:r>
          </w:p>
        </w:tc>
        <w:tc>
          <w:tcPr>
            <w:tcW w:w="852" w:type="dxa"/>
            <w:tcBorders>
              <w:top w:val="nil"/>
              <w:left w:val="nil"/>
              <w:bottom w:val="single" w:sz="4" w:space="0" w:color="auto"/>
              <w:right w:val="single" w:sz="4" w:space="0" w:color="auto"/>
            </w:tcBorders>
            <w:noWrap/>
            <w:vAlign w:val="center"/>
            <w:hideMark/>
          </w:tcPr>
          <w:p w14:paraId="5D7B01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302B4E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116,85</w:t>
            </w:r>
          </w:p>
        </w:tc>
        <w:tc>
          <w:tcPr>
            <w:tcW w:w="0" w:type="auto"/>
            <w:tcBorders>
              <w:top w:val="nil"/>
              <w:left w:val="nil"/>
              <w:bottom w:val="single" w:sz="4" w:space="0" w:color="auto"/>
              <w:right w:val="single" w:sz="4" w:space="0" w:color="auto"/>
            </w:tcBorders>
            <w:noWrap/>
            <w:vAlign w:val="center"/>
            <w:hideMark/>
          </w:tcPr>
          <w:p w14:paraId="29E3D2C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880,33</w:t>
            </w:r>
          </w:p>
        </w:tc>
        <w:tc>
          <w:tcPr>
            <w:tcW w:w="0" w:type="auto"/>
            <w:tcBorders>
              <w:top w:val="nil"/>
              <w:left w:val="nil"/>
              <w:bottom w:val="single" w:sz="4" w:space="0" w:color="auto"/>
              <w:right w:val="single" w:sz="4" w:space="0" w:color="auto"/>
            </w:tcBorders>
            <w:vAlign w:val="center"/>
            <w:hideMark/>
          </w:tcPr>
          <w:p w14:paraId="241AA8C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1E4B4DDA"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60602EA"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7FAA7DA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1,5310</w:t>
            </w:r>
          </w:p>
        </w:tc>
        <w:tc>
          <w:tcPr>
            <w:tcW w:w="4616" w:type="dxa"/>
            <w:gridSpan w:val="5"/>
            <w:tcBorders>
              <w:top w:val="single" w:sz="4" w:space="0" w:color="auto"/>
              <w:left w:val="nil"/>
              <w:bottom w:val="single" w:sz="4" w:space="0" w:color="auto"/>
              <w:right w:val="single" w:sz="4" w:space="0" w:color="000000"/>
            </w:tcBorders>
            <w:noWrap/>
            <w:vAlign w:val="center"/>
            <w:hideMark/>
          </w:tcPr>
          <w:p w14:paraId="4AA38E2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F90DB8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116,85</w:t>
            </w:r>
          </w:p>
        </w:tc>
        <w:tc>
          <w:tcPr>
            <w:tcW w:w="0" w:type="auto"/>
            <w:tcBorders>
              <w:top w:val="nil"/>
              <w:left w:val="nil"/>
              <w:bottom w:val="single" w:sz="4" w:space="0" w:color="auto"/>
              <w:right w:val="single" w:sz="4" w:space="0" w:color="auto"/>
            </w:tcBorders>
            <w:noWrap/>
            <w:vAlign w:val="center"/>
            <w:hideMark/>
          </w:tcPr>
          <w:p w14:paraId="734201A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880,33</w:t>
            </w:r>
          </w:p>
        </w:tc>
        <w:tc>
          <w:tcPr>
            <w:tcW w:w="0" w:type="auto"/>
            <w:tcBorders>
              <w:top w:val="nil"/>
              <w:left w:val="nil"/>
              <w:bottom w:val="single" w:sz="4" w:space="0" w:color="auto"/>
              <w:right w:val="single" w:sz="4" w:space="0" w:color="auto"/>
            </w:tcBorders>
            <w:vAlign w:val="center"/>
            <w:hideMark/>
          </w:tcPr>
          <w:p w14:paraId="46469EE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DE12DBC" w14:textId="77777777" w:rsidTr="00C30527">
        <w:trPr>
          <w:trHeight w:val="828"/>
        </w:trPr>
        <w:tc>
          <w:tcPr>
            <w:tcW w:w="0" w:type="auto"/>
            <w:tcBorders>
              <w:top w:val="nil"/>
              <w:left w:val="single" w:sz="4" w:space="0" w:color="auto"/>
              <w:bottom w:val="single" w:sz="4" w:space="0" w:color="auto"/>
              <w:right w:val="single" w:sz="4" w:space="0" w:color="auto"/>
            </w:tcBorders>
            <w:noWrap/>
            <w:vAlign w:val="center"/>
            <w:hideMark/>
          </w:tcPr>
          <w:p w14:paraId="49F66BA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w:t>
            </w:r>
          </w:p>
        </w:tc>
        <w:tc>
          <w:tcPr>
            <w:tcW w:w="0" w:type="auto"/>
            <w:tcBorders>
              <w:top w:val="nil"/>
              <w:left w:val="nil"/>
              <w:bottom w:val="single" w:sz="4" w:space="0" w:color="auto"/>
              <w:right w:val="single" w:sz="4" w:space="0" w:color="auto"/>
            </w:tcBorders>
            <w:noWrap/>
            <w:vAlign w:val="center"/>
            <w:hideMark/>
          </w:tcPr>
          <w:p w14:paraId="0D8DB0A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0FBDCFB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w:t>
            </w:r>
          </w:p>
        </w:tc>
        <w:tc>
          <w:tcPr>
            <w:tcW w:w="1012" w:type="dxa"/>
            <w:tcBorders>
              <w:top w:val="nil"/>
              <w:left w:val="nil"/>
              <w:bottom w:val="single" w:sz="4" w:space="0" w:color="auto"/>
              <w:right w:val="single" w:sz="4" w:space="0" w:color="auto"/>
            </w:tcBorders>
            <w:noWrap/>
            <w:vAlign w:val="center"/>
            <w:hideMark/>
          </w:tcPr>
          <w:p w14:paraId="7FD6F81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1007</w:t>
            </w:r>
          </w:p>
        </w:tc>
        <w:tc>
          <w:tcPr>
            <w:tcW w:w="1075" w:type="dxa"/>
            <w:tcBorders>
              <w:top w:val="nil"/>
              <w:left w:val="nil"/>
              <w:bottom w:val="single" w:sz="4" w:space="0" w:color="auto"/>
              <w:right w:val="single" w:sz="4" w:space="0" w:color="auto"/>
            </w:tcBorders>
            <w:noWrap/>
            <w:vAlign w:val="center"/>
            <w:hideMark/>
          </w:tcPr>
          <w:p w14:paraId="74F8B5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45D376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723811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0,6121</w:t>
            </w:r>
          </w:p>
        </w:tc>
        <w:tc>
          <w:tcPr>
            <w:tcW w:w="0" w:type="auto"/>
            <w:tcBorders>
              <w:top w:val="nil"/>
              <w:left w:val="nil"/>
              <w:bottom w:val="single" w:sz="4" w:space="0" w:color="auto"/>
              <w:right w:val="single" w:sz="4" w:space="0" w:color="auto"/>
            </w:tcBorders>
            <w:noWrap/>
            <w:vAlign w:val="center"/>
            <w:hideMark/>
          </w:tcPr>
          <w:p w14:paraId="781C80A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87FBD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7A585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46,72</w:t>
            </w:r>
          </w:p>
        </w:tc>
        <w:tc>
          <w:tcPr>
            <w:tcW w:w="0" w:type="auto"/>
            <w:tcBorders>
              <w:top w:val="nil"/>
              <w:left w:val="nil"/>
              <w:bottom w:val="single" w:sz="4" w:space="0" w:color="auto"/>
              <w:right w:val="single" w:sz="4" w:space="0" w:color="auto"/>
            </w:tcBorders>
            <w:noWrap/>
            <w:vAlign w:val="center"/>
            <w:hideMark/>
          </w:tcPr>
          <w:p w14:paraId="0403962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351,96</w:t>
            </w:r>
          </w:p>
        </w:tc>
        <w:tc>
          <w:tcPr>
            <w:tcW w:w="852" w:type="dxa"/>
            <w:tcBorders>
              <w:top w:val="nil"/>
              <w:left w:val="nil"/>
              <w:bottom w:val="single" w:sz="4" w:space="0" w:color="auto"/>
              <w:right w:val="single" w:sz="4" w:space="0" w:color="auto"/>
            </w:tcBorders>
            <w:noWrap/>
            <w:vAlign w:val="center"/>
            <w:hideMark/>
          </w:tcPr>
          <w:p w14:paraId="18A41FE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B688A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46,72</w:t>
            </w:r>
          </w:p>
        </w:tc>
        <w:tc>
          <w:tcPr>
            <w:tcW w:w="0" w:type="auto"/>
            <w:tcBorders>
              <w:top w:val="nil"/>
              <w:left w:val="nil"/>
              <w:bottom w:val="single" w:sz="4" w:space="0" w:color="auto"/>
              <w:right w:val="single" w:sz="4" w:space="0" w:color="auto"/>
            </w:tcBorders>
            <w:noWrap/>
            <w:vAlign w:val="center"/>
            <w:hideMark/>
          </w:tcPr>
          <w:p w14:paraId="248AC9F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351,96</w:t>
            </w:r>
          </w:p>
        </w:tc>
        <w:tc>
          <w:tcPr>
            <w:tcW w:w="0" w:type="auto"/>
            <w:tcBorders>
              <w:top w:val="nil"/>
              <w:left w:val="nil"/>
              <w:bottom w:val="single" w:sz="4" w:space="0" w:color="auto"/>
              <w:right w:val="single" w:sz="4" w:space="0" w:color="auto"/>
            </w:tcBorders>
            <w:vAlign w:val="center"/>
            <w:hideMark/>
          </w:tcPr>
          <w:p w14:paraId="7B72603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xml:space="preserve">DIJELOM JVD - obrada poljoprivrednog zemljišta zabranjena je do udaljenosti od 5 m ruba kanala ili </w:t>
            </w:r>
            <w:r>
              <w:rPr>
                <w:rFonts w:eastAsia="Times New Roman"/>
                <w:color w:val="000000"/>
                <w:sz w:val="18"/>
                <w:szCs w:val="18"/>
                <w:lang w:eastAsia="hr-HR"/>
              </w:rPr>
              <w:lastRenderedPageBreak/>
              <w:t>korita vodotoka</w:t>
            </w:r>
          </w:p>
        </w:tc>
      </w:tr>
      <w:tr w:rsidR="00C30527" w14:paraId="2102047B"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2A481E6"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lastRenderedPageBreak/>
              <w:t>UKUPNO</w:t>
            </w:r>
          </w:p>
        </w:tc>
        <w:tc>
          <w:tcPr>
            <w:tcW w:w="0" w:type="auto"/>
            <w:tcBorders>
              <w:top w:val="nil"/>
              <w:left w:val="nil"/>
              <w:bottom w:val="single" w:sz="4" w:space="0" w:color="auto"/>
              <w:right w:val="single" w:sz="4" w:space="0" w:color="auto"/>
            </w:tcBorders>
            <w:noWrap/>
            <w:vAlign w:val="center"/>
            <w:hideMark/>
          </w:tcPr>
          <w:p w14:paraId="2C18577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0,6121</w:t>
            </w:r>
          </w:p>
        </w:tc>
        <w:tc>
          <w:tcPr>
            <w:tcW w:w="4616" w:type="dxa"/>
            <w:gridSpan w:val="5"/>
            <w:tcBorders>
              <w:top w:val="single" w:sz="4" w:space="0" w:color="auto"/>
              <w:left w:val="nil"/>
              <w:bottom w:val="single" w:sz="4" w:space="0" w:color="auto"/>
              <w:right w:val="single" w:sz="4" w:space="0" w:color="000000"/>
            </w:tcBorders>
            <w:noWrap/>
            <w:vAlign w:val="center"/>
            <w:hideMark/>
          </w:tcPr>
          <w:p w14:paraId="3CDFE39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42A172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46,72</w:t>
            </w:r>
          </w:p>
        </w:tc>
        <w:tc>
          <w:tcPr>
            <w:tcW w:w="0" w:type="auto"/>
            <w:tcBorders>
              <w:top w:val="nil"/>
              <w:left w:val="nil"/>
              <w:bottom w:val="single" w:sz="4" w:space="0" w:color="auto"/>
              <w:right w:val="single" w:sz="4" w:space="0" w:color="auto"/>
            </w:tcBorders>
            <w:noWrap/>
            <w:vAlign w:val="center"/>
            <w:hideMark/>
          </w:tcPr>
          <w:p w14:paraId="0DC6249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351,96</w:t>
            </w:r>
          </w:p>
        </w:tc>
        <w:tc>
          <w:tcPr>
            <w:tcW w:w="0" w:type="auto"/>
            <w:tcBorders>
              <w:top w:val="nil"/>
              <w:left w:val="nil"/>
              <w:bottom w:val="single" w:sz="4" w:space="0" w:color="auto"/>
              <w:right w:val="single" w:sz="4" w:space="0" w:color="auto"/>
            </w:tcBorders>
            <w:vAlign w:val="center"/>
            <w:hideMark/>
          </w:tcPr>
          <w:p w14:paraId="057628A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4DBF1842" w14:textId="77777777" w:rsidTr="00C30527">
        <w:trPr>
          <w:trHeight w:val="828"/>
        </w:trPr>
        <w:tc>
          <w:tcPr>
            <w:tcW w:w="0" w:type="auto"/>
            <w:tcBorders>
              <w:top w:val="nil"/>
              <w:left w:val="single" w:sz="4" w:space="0" w:color="auto"/>
              <w:bottom w:val="single" w:sz="4" w:space="0" w:color="auto"/>
              <w:right w:val="single" w:sz="4" w:space="0" w:color="auto"/>
            </w:tcBorders>
            <w:noWrap/>
            <w:vAlign w:val="center"/>
            <w:hideMark/>
          </w:tcPr>
          <w:p w14:paraId="6572A18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w:t>
            </w:r>
          </w:p>
        </w:tc>
        <w:tc>
          <w:tcPr>
            <w:tcW w:w="0" w:type="auto"/>
            <w:tcBorders>
              <w:top w:val="nil"/>
              <w:left w:val="nil"/>
              <w:bottom w:val="single" w:sz="4" w:space="0" w:color="auto"/>
              <w:right w:val="single" w:sz="4" w:space="0" w:color="auto"/>
            </w:tcBorders>
            <w:noWrap/>
            <w:vAlign w:val="center"/>
            <w:hideMark/>
          </w:tcPr>
          <w:p w14:paraId="79AC60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650E977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12</w:t>
            </w:r>
          </w:p>
        </w:tc>
        <w:tc>
          <w:tcPr>
            <w:tcW w:w="1012" w:type="dxa"/>
            <w:tcBorders>
              <w:top w:val="nil"/>
              <w:left w:val="nil"/>
              <w:bottom w:val="single" w:sz="4" w:space="0" w:color="auto"/>
              <w:right w:val="single" w:sz="4" w:space="0" w:color="auto"/>
            </w:tcBorders>
            <w:noWrap/>
            <w:vAlign w:val="center"/>
            <w:hideMark/>
          </w:tcPr>
          <w:p w14:paraId="7BD4D1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1008</w:t>
            </w:r>
          </w:p>
        </w:tc>
        <w:tc>
          <w:tcPr>
            <w:tcW w:w="1075" w:type="dxa"/>
            <w:tcBorders>
              <w:top w:val="nil"/>
              <w:left w:val="nil"/>
              <w:bottom w:val="single" w:sz="4" w:space="0" w:color="auto"/>
              <w:right w:val="single" w:sz="4" w:space="0" w:color="auto"/>
            </w:tcBorders>
            <w:noWrap/>
            <w:vAlign w:val="center"/>
            <w:hideMark/>
          </w:tcPr>
          <w:p w14:paraId="2E6E252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29338A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4F069E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0,8486</w:t>
            </w:r>
          </w:p>
        </w:tc>
        <w:tc>
          <w:tcPr>
            <w:tcW w:w="0" w:type="auto"/>
            <w:tcBorders>
              <w:top w:val="nil"/>
              <w:left w:val="nil"/>
              <w:bottom w:val="single" w:sz="4" w:space="0" w:color="auto"/>
              <w:right w:val="single" w:sz="4" w:space="0" w:color="auto"/>
            </w:tcBorders>
            <w:noWrap/>
            <w:vAlign w:val="center"/>
            <w:hideMark/>
          </w:tcPr>
          <w:p w14:paraId="461CA97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549D80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395606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64,77</w:t>
            </w:r>
          </w:p>
        </w:tc>
        <w:tc>
          <w:tcPr>
            <w:tcW w:w="0" w:type="auto"/>
            <w:tcBorders>
              <w:top w:val="nil"/>
              <w:left w:val="nil"/>
              <w:bottom w:val="single" w:sz="4" w:space="0" w:color="auto"/>
              <w:right w:val="single" w:sz="4" w:space="0" w:color="auto"/>
            </w:tcBorders>
            <w:noWrap/>
            <w:vAlign w:val="center"/>
            <w:hideMark/>
          </w:tcPr>
          <w:p w14:paraId="3456BC6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487,95</w:t>
            </w:r>
          </w:p>
        </w:tc>
        <w:tc>
          <w:tcPr>
            <w:tcW w:w="852" w:type="dxa"/>
            <w:tcBorders>
              <w:top w:val="nil"/>
              <w:left w:val="nil"/>
              <w:bottom w:val="single" w:sz="4" w:space="0" w:color="auto"/>
              <w:right w:val="single" w:sz="4" w:space="0" w:color="auto"/>
            </w:tcBorders>
            <w:noWrap/>
            <w:vAlign w:val="center"/>
            <w:hideMark/>
          </w:tcPr>
          <w:p w14:paraId="7E86808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8FC9A7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64,77</w:t>
            </w:r>
          </w:p>
        </w:tc>
        <w:tc>
          <w:tcPr>
            <w:tcW w:w="0" w:type="auto"/>
            <w:tcBorders>
              <w:top w:val="nil"/>
              <w:left w:val="nil"/>
              <w:bottom w:val="single" w:sz="4" w:space="0" w:color="auto"/>
              <w:right w:val="single" w:sz="4" w:space="0" w:color="auto"/>
            </w:tcBorders>
            <w:noWrap/>
            <w:vAlign w:val="center"/>
            <w:hideMark/>
          </w:tcPr>
          <w:p w14:paraId="5DBEE4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487,95</w:t>
            </w:r>
          </w:p>
        </w:tc>
        <w:tc>
          <w:tcPr>
            <w:tcW w:w="0" w:type="auto"/>
            <w:tcBorders>
              <w:top w:val="nil"/>
              <w:left w:val="nil"/>
              <w:bottom w:val="single" w:sz="4" w:space="0" w:color="auto"/>
              <w:right w:val="single" w:sz="4" w:space="0" w:color="auto"/>
            </w:tcBorders>
            <w:vAlign w:val="center"/>
            <w:hideMark/>
          </w:tcPr>
          <w:p w14:paraId="7F3FCD9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13C47BCA"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712864D"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CB7082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0,8486</w:t>
            </w:r>
          </w:p>
        </w:tc>
        <w:tc>
          <w:tcPr>
            <w:tcW w:w="4616" w:type="dxa"/>
            <w:gridSpan w:val="5"/>
            <w:tcBorders>
              <w:top w:val="single" w:sz="4" w:space="0" w:color="auto"/>
              <w:left w:val="nil"/>
              <w:bottom w:val="single" w:sz="4" w:space="0" w:color="auto"/>
              <w:right w:val="single" w:sz="4" w:space="0" w:color="000000"/>
            </w:tcBorders>
            <w:noWrap/>
            <w:vAlign w:val="center"/>
            <w:hideMark/>
          </w:tcPr>
          <w:p w14:paraId="74C05AE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26CBD4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64,77</w:t>
            </w:r>
          </w:p>
        </w:tc>
        <w:tc>
          <w:tcPr>
            <w:tcW w:w="0" w:type="auto"/>
            <w:tcBorders>
              <w:top w:val="nil"/>
              <w:left w:val="nil"/>
              <w:bottom w:val="single" w:sz="4" w:space="0" w:color="auto"/>
              <w:right w:val="single" w:sz="4" w:space="0" w:color="auto"/>
            </w:tcBorders>
            <w:noWrap/>
            <w:vAlign w:val="center"/>
            <w:hideMark/>
          </w:tcPr>
          <w:p w14:paraId="70A6AA8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487,95</w:t>
            </w:r>
          </w:p>
        </w:tc>
        <w:tc>
          <w:tcPr>
            <w:tcW w:w="0" w:type="auto"/>
            <w:tcBorders>
              <w:top w:val="nil"/>
              <w:left w:val="nil"/>
              <w:bottom w:val="single" w:sz="4" w:space="0" w:color="auto"/>
              <w:right w:val="single" w:sz="4" w:space="0" w:color="auto"/>
            </w:tcBorders>
            <w:vAlign w:val="center"/>
            <w:hideMark/>
          </w:tcPr>
          <w:p w14:paraId="44E802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0C98018" w14:textId="77777777" w:rsidTr="00C30527">
        <w:trPr>
          <w:trHeight w:val="288"/>
        </w:trPr>
        <w:tc>
          <w:tcPr>
            <w:tcW w:w="0" w:type="auto"/>
            <w:vMerge w:val="restart"/>
            <w:tcBorders>
              <w:top w:val="single" w:sz="4" w:space="0" w:color="auto"/>
              <w:left w:val="single" w:sz="4" w:space="0" w:color="auto"/>
              <w:bottom w:val="nil"/>
              <w:right w:val="single" w:sz="4" w:space="0" w:color="auto"/>
            </w:tcBorders>
            <w:noWrap/>
            <w:vAlign w:val="center"/>
            <w:hideMark/>
          </w:tcPr>
          <w:p w14:paraId="73CDB15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w:t>
            </w:r>
          </w:p>
        </w:tc>
        <w:tc>
          <w:tcPr>
            <w:tcW w:w="0" w:type="auto"/>
            <w:tcBorders>
              <w:top w:val="single" w:sz="4" w:space="0" w:color="auto"/>
              <w:left w:val="nil"/>
              <w:bottom w:val="single" w:sz="4" w:space="0" w:color="auto"/>
              <w:right w:val="single" w:sz="4" w:space="0" w:color="auto"/>
            </w:tcBorders>
            <w:noWrap/>
            <w:vAlign w:val="center"/>
            <w:hideMark/>
          </w:tcPr>
          <w:p w14:paraId="351A842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vMerge w:val="restart"/>
            <w:tcBorders>
              <w:top w:val="single" w:sz="4" w:space="0" w:color="auto"/>
              <w:left w:val="single" w:sz="4" w:space="0" w:color="auto"/>
              <w:bottom w:val="nil"/>
              <w:right w:val="single" w:sz="4" w:space="0" w:color="auto"/>
            </w:tcBorders>
            <w:noWrap/>
            <w:vAlign w:val="center"/>
            <w:hideMark/>
          </w:tcPr>
          <w:p w14:paraId="554D4CC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13</w:t>
            </w:r>
          </w:p>
        </w:tc>
        <w:tc>
          <w:tcPr>
            <w:tcW w:w="1012" w:type="dxa"/>
            <w:tcBorders>
              <w:top w:val="single" w:sz="4" w:space="0" w:color="auto"/>
              <w:left w:val="nil"/>
              <w:bottom w:val="single" w:sz="4" w:space="0" w:color="auto"/>
              <w:right w:val="single" w:sz="4" w:space="0" w:color="auto"/>
            </w:tcBorders>
            <w:noWrap/>
            <w:vAlign w:val="center"/>
            <w:hideMark/>
          </w:tcPr>
          <w:p w14:paraId="11880C8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1029</w:t>
            </w:r>
          </w:p>
        </w:tc>
        <w:tc>
          <w:tcPr>
            <w:tcW w:w="1075" w:type="dxa"/>
            <w:tcBorders>
              <w:top w:val="single" w:sz="4" w:space="0" w:color="auto"/>
              <w:left w:val="nil"/>
              <w:bottom w:val="single" w:sz="4" w:space="0" w:color="auto"/>
              <w:right w:val="single" w:sz="4" w:space="0" w:color="auto"/>
            </w:tcBorders>
            <w:noWrap/>
            <w:vAlign w:val="center"/>
            <w:hideMark/>
          </w:tcPr>
          <w:p w14:paraId="2B551F1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7B956CF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2E8357B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0,8898</w:t>
            </w:r>
          </w:p>
        </w:tc>
        <w:tc>
          <w:tcPr>
            <w:tcW w:w="0" w:type="auto"/>
            <w:tcBorders>
              <w:top w:val="single" w:sz="4" w:space="0" w:color="auto"/>
              <w:left w:val="nil"/>
              <w:bottom w:val="single" w:sz="4" w:space="0" w:color="auto"/>
              <w:right w:val="single" w:sz="4" w:space="0" w:color="auto"/>
            </w:tcBorders>
            <w:noWrap/>
            <w:vAlign w:val="center"/>
            <w:hideMark/>
          </w:tcPr>
          <w:p w14:paraId="7FC8E2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58AC962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7008724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67,91</w:t>
            </w:r>
          </w:p>
        </w:tc>
        <w:tc>
          <w:tcPr>
            <w:tcW w:w="0" w:type="auto"/>
            <w:tcBorders>
              <w:top w:val="single" w:sz="4" w:space="0" w:color="auto"/>
              <w:left w:val="nil"/>
              <w:bottom w:val="single" w:sz="4" w:space="0" w:color="auto"/>
              <w:right w:val="single" w:sz="4" w:space="0" w:color="auto"/>
            </w:tcBorders>
            <w:noWrap/>
            <w:vAlign w:val="center"/>
            <w:hideMark/>
          </w:tcPr>
          <w:p w14:paraId="0F1555D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511,64</w:t>
            </w:r>
          </w:p>
        </w:tc>
        <w:tc>
          <w:tcPr>
            <w:tcW w:w="852" w:type="dxa"/>
            <w:tcBorders>
              <w:top w:val="single" w:sz="4" w:space="0" w:color="auto"/>
              <w:left w:val="nil"/>
              <w:bottom w:val="single" w:sz="4" w:space="0" w:color="auto"/>
              <w:right w:val="single" w:sz="4" w:space="0" w:color="auto"/>
            </w:tcBorders>
            <w:noWrap/>
            <w:vAlign w:val="center"/>
            <w:hideMark/>
          </w:tcPr>
          <w:p w14:paraId="408B656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3EBF39F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67,91</w:t>
            </w:r>
          </w:p>
        </w:tc>
        <w:tc>
          <w:tcPr>
            <w:tcW w:w="0" w:type="auto"/>
            <w:tcBorders>
              <w:top w:val="single" w:sz="4" w:space="0" w:color="auto"/>
              <w:left w:val="nil"/>
              <w:bottom w:val="single" w:sz="4" w:space="0" w:color="auto"/>
              <w:right w:val="single" w:sz="4" w:space="0" w:color="auto"/>
            </w:tcBorders>
            <w:noWrap/>
            <w:vAlign w:val="center"/>
            <w:hideMark/>
          </w:tcPr>
          <w:p w14:paraId="491FFFD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511,64</w:t>
            </w:r>
          </w:p>
        </w:tc>
        <w:tc>
          <w:tcPr>
            <w:tcW w:w="0" w:type="auto"/>
            <w:tcBorders>
              <w:top w:val="single" w:sz="4" w:space="0" w:color="auto"/>
              <w:left w:val="nil"/>
              <w:bottom w:val="single" w:sz="4" w:space="0" w:color="auto"/>
              <w:right w:val="single" w:sz="4" w:space="0" w:color="auto"/>
            </w:tcBorders>
            <w:vAlign w:val="center"/>
            <w:hideMark/>
          </w:tcPr>
          <w:p w14:paraId="6BA5C02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GEODETSKA SKICA U PRILOGU JE NATJEČAJA</w:t>
            </w:r>
          </w:p>
        </w:tc>
      </w:tr>
      <w:tr w:rsidR="00C30527" w14:paraId="5C6F1B09" w14:textId="77777777" w:rsidTr="00C30527">
        <w:trPr>
          <w:trHeight w:val="288"/>
        </w:trPr>
        <w:tc>
          <w:tcPr>
            <w:tcW w:w="0" w:type="auto"/>
            <w:vMerge/>
            <w:tcBorders>
              <w:top w:val="single" w:sz="4" w:space="0" w:color="auto"/>
              <w:left w:val="single" w:sz="4" w:space="0" w:color="auto"/>
              <w:bottom w:val="nil"/>
              <w:right w:val="single" w:sz="4" w:space="0" w:color="auto"/>
            </w:tcBorders>
            <w:vAlign w:val="center"/>
            <w:hideMark/>
          </w:tcPr>
          <w:p w14:paraId="5D43F029" w14:textId="77777777" w:rsidR="00C30527" w:rsidRDefault="00C30527">
            <w:pPr>
              <w:rPr>
                <w:rFonts w:eastAsia="Times New Roman"/>
                <w:color w:val="000000"/>
                <w:sz w:val="18"/>
                <w:szCs w:val="18"/>
                <w:lang w:eastAsia="hr-HR"/>
              </w:rPr>
            </w:pPr>
          </w:p>
        </w:tc>
        <w:tc>
          <w:tcPr>
            <w:tcW w:w="0" w:type="auto"/>
            <w:tcBorders>
              <w:top w:val="single" w:sz="4" w:space="0" w:color="auto"/>
              <w:left w:val="nil"/>
              <w:bottom w:val="single" w:sz="4" w:space="0" w:color="auto"/>
              <w:right w:val="single" w:sz="4" w:space="0" w:color="auto"/>
            </w:tcBorders>
            <w:noWrap/>
            <w:vAlign w:val="center"/>
            <w:hideMark/>
          </w:tcPr>
          <w:p w14:paraId="12612DC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0" w:type="auto"/>
            <w:vMerge/>
            <w:tcBorders>
              <w:top w:val="single" w:sz="4" w:space="0" w:color="auto"/>
              <w:left w:val="single" w:sz="4" w:space="0" w:color="auto"/>
              <w:bottom w:val="nil"/>
              <w:right w:val="single" w:sz="4" w:space="0" w:color="auto"/>
            </w:tcBorders>
            <w:vAlign w:val="center"/>
            <w:hideMark/>
          </w:tcPr>
          <w:p w14:paraId="352555A7" w14:textId="77777777" w:rsidR="00C30527" w:rsidRDefault="00C30527">
            <w:pPr>
              <w:rPr>
                <w:rFonts w:eastAsia="Times New Roman"/>
                <w:b/>
                <w:bCs/>
                <w:color w:val="000000"/>
                <w:sz w:val="18"/>
                <w:szCs w:val="18"/>
                <w:lang w:eastAsia="hr-HR"/>
              </w:rPr>
            </w:pPr>
          </w:p>
        </w:tc>
        <w:tc>
          <w:tcPr>
            <w:tcW w:w="1012" w:type="dxa"/>
            <w:tcBorders>
              <w:top w:val="single" w:sz="4" w:space="0" w:color="auto"/>
              <w:left w:val="nil"/>
              <w:bottom w:val="single" w:sz="4" w:space="0" w:color="auto"/>
              <w:right w:val="single" w:sz="4" w:space="0" w:color="auto"/>
            </w:tcBorders>
            <w:noWrap/>
            <w:vAlign w:val="center"/>
            <w:hideMark/>
          </w:tcPr>
          <w:p w14:paraId="7453A9E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1030</w:t>
            </w:r>
          </w:p>
        </w:tc>
        <w:tc>
          <w:tcPr>
            <w:tcW w:w="1075" w:type="dxa"/>
            <w:tcBorders>
              <w:top w:val="single" w:sz="4" w:space="0" w:color="auto"/>
              <w:left w:val="nil"/>
              <w:bottom w:val="single" w:sz="4" w:space="0" w:color="auto"/>
              <w:right w:val="single" w:sz="4" w:space="0" w:color="auto"/>
            </w:tcBorders>
            <w:noWrap/>
            <w:vAlign w:val="center"/>
            <w:hideMark/>
          </w:tcPr>
          <w:p w14:paraId="48A9F2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3ACE2A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123FC32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0,2909</w:t>
            </w:r>
          </w:p>
        </w:tc>
        <w:tc>
          <w:tcPr>
            <w:tcW w:w="0" w:type="auto"/>
            <w:tcBorders>
              <w:top w:val="single" w:sz="4" w:space="0" w:color="auto"/>
              <w:left w:val="nil"/>
              <w:bottom w:val="single" w:sz="4" w:space="0" w:color="auto"/>
              <w:right w:val="single" w:sz="4" w:space="0" w:color="auto"/>
            </w:tcBorders>
            <w:noWrap/>
            <w:vAlign w:val="center"/>
            <w:hideMark/>
          </w:tcPr>
          <w:p w14:paraId="332E007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06D58F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49DCF4A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22,20</w:t>
            </w:r>
          </w:p>
        </w:tc>
        <w:tc>
          <w:tcPr>
            <w:tcW w:w="0" w:type="auto"/>
            <w:tcBorders>
              <w:top w:val="single" w:sz="4" w:space="0" w:color="auto"/>
              <w:left w:val="nil"/>
              <w:bottom w:val="single" w:sz="4" w:space="0" w:color="auto"/>
              <w:right w:val="single" w:sz="4" w:space="0" w:color="auto"/>
            </w:tcBorders>
            <w:noWrap/>
            <w:vAlign w:val="center"/>
            <w:hideMark/>
          </w:tcPr>
          <w:p w14:paraId="3CA2A7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167,27</w:t>
            </w:r>
          </w:p>
        </w:tc>
        <w:tc>
          <w:tcPr>
            <w:tcW w:w="852" w:type="dxa"/>
            <w:tcBorders>
              <w:top w:val="single" w:sz="4" w:space="0" w:color="auto"/>
              <w:left w:val="nil"/>
              <w:bottom w:val="single" w:sz="4" w:space="0" w:color="auto"/>
              <w:right w:val="single" w:sz="4" w:space="0" w:color="auto"/>
            </w:tcBorders>
            <w:noWrap/>
            <w:vAlign w:val="center"/>
            <w:hideMark/>
          </w:tcPr>
          <w:p w14:paraId="46F5250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459A145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22,20</w:t>
            </w:r>
          </w:p>
        </w:tc>
        <w:tc>
          <w:tcPr>
            <w:tcW w:w="0" w:type="auto"/>
            <w:tcBorders>
              <w:top w:val="single" w:sz="4" w:space="0" w:color="auto"/>
              <w:left w:val="nil"/>
              <w:bottom w:val="single" w:sz="4" w:space="0" w:color="auto"/>
              <w:right w:val="single" w:sz="4" w:space="0" w:color="auto"/>
            </w:tcBorders>
            <w:noWrap/>
            <w:vAlign w:val="center"/>
            <w:hideMark/>
          </w:tcPr>
          <w:p w14:paraId="430A700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167,27</w:t>
            </w:r>
          </w:p>
        </w:tc>
        <w:tc>
          <w:tcPr>
            <w:tcW w:w="0" w:type="auto"/>
            <w:tcBorders>
              <w:top w:val="single" w:sz="4" w:space="0" w:color="auto"/>
              <w:left w:val="nil"/>
              <w:bottom w:val="single" w:sz="4" w:space="0" w:color="auto"/>
              <w:right w:val="single" w:sz="4" w:space="0" w:color="auto"/>
            </w:tcBorders>
            <w:vAlign w:val="center"/>
            <w:hideMark/>
          </w:tcPr>
          <w:p w14:paraId="02784EA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GEODETSKA SKICA U PRILOGU JE NATJEČAJA</w:t>
            </w:r>
          </w:p>
        </w:tc>
      </w:tr>
      <w:tr w:rsidR="00C30527" w14:paraId="58C3FAB0" w14:textId="77777777" w:rsidTr="00C30527">
        <w:trPr>
          <w:trHeight w:val="288"/>
        </w:trPr>
        <w:tc>
          <w:tcPr>
            <w:tcW w:w="0" w:type="auto"/>
            <w:vMerge/>
            <w:tcBorders>
              <w:top w:val="single" w:sz="4" w:space="0" w:color="auto"/>
              <w:left w:val="single" w:sz="4" w:space="0" w:color="auto"/>
              <w:bottom w:val="nil"/>
              <w:right w:val="single" w:sz="4" w:space="0" w:color="auto"/>
            </w:tcBorders>
            <w:vAlign w:val="center"/>
            <w:hideMark/>
          </w:tcPr>
          <w:p w14:paraId="2D6D2075"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4E8300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0" w:type="auto"/>
            <w:vMerge/>
            <w:tcBorders>
              <w:top w:val="single" w:sz="4" w:space="0" w:color="auto"/>
              <w:left w:val="single" w:sz="4" w:space="0" w:color="auto"/>
              <w:bottom w:val="nil"/>
              <w:right w:val="single" w:sz="4" w:space="0" w:color="auto"/>
            </w:tcBorders>
            <w:vAlign w:val="center"/>
            <w:hideMark/>
          </w:tcPr>
          <w:p w14:paraId="12B5DEE0"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663404B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1031</w:t>
            </w:r>
          </w:p>
        </w:tc>
        <w:tc>
          <w:tcPr>
            <w:tcW w:w="1075" w:type="dxa"/>
            <w:tcBorders>
              <w:top w:val="nil"/>
              <w:left w:val="nil"/>
              <w:bottom w:val="single" w:sz="4" w:space="0" w:color="auto"/>
              <w:right w:val="single" w:sz="4" w:space="0" w:color="auto"/>
            </w:tcBorders>
            <w:noWrap/>
            <w:vAlign w:val="center"/>
            <w:hideMark/>
          </w:tcPr>
          <w:p w14:paraId="74A532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085985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03137F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0,6118</w:t>
            </w:r>
          </w:p>
        </w:tc>
        <w:tc>
          <w:tcPr>
            <w:tcW w:w="0" w:type="auto"/>
            <w:tcBorders>
              <w:top w:val="nil"/>
              <w:left w:val="nil"/>
              <w:bottom w:val="single" w:sz="4" w:space="0" w:color="auto"/>
              <w:right w:val="single" w:sz="4" w:space="0" w:color="auto"/>
            </w:tcBorders>
            <w:noWrap/>
            <w:vAlign w:val="center"/>
            <w:hideMark/>
          </w:tcPr>
          <w:p w14:paraId="1B3CBEB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046D82D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7840E96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46,69</w:t>
            </w:r>
          </w:p>
        </w:tc>
        <w:tc>
          <w:tcPr>
            <w:tcW w:w="0" w:type="auto"/>
            <w:tcBorders>
              <w:top w:val="nil"/>
              <w:left w:val="nil"/>
              <w:bottom w:val="single" w:sz="4" w:space="0" w:color="auto"/>
              <w:right w:val="single" w:sz="4" w:space="0" w:color="auto"/>
            </w:tcBorders>
            <w:noWrap/>
            <w:vAlign w:val="center"/>
            <w:hideMark/>
          </w:tcPr>
          <w:p w14:paraId="6D45EEB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351,79</w:t>
            </w:r>
          </w:p>
        </w:tc>
        <w:tc>
          <w:tcPr>
            <w:tcW w:w="852" w:type="dxa"/>
            <w:tcBorders>
              <w:top w:val="nil"/>
              <w:left w:val="nil"/>
              <w:bottom w:val="single" w:sz="4" w:space="0" w:color="auto"/>
              <w:right w:val="single" w:sz="4" w:space="0" w:color="auto"/>
            </w:tcBorders>
            <w:noWrap/>
            <w:vAlign w:val="center"/>
            <w:hideMark/>
          </w:tcPr>
          <w:p w14:paraId="2EE3B4D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09CF47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46,69</w:t>
            </w:r>
          </w:p>
        </w:tc>
        <w:tc>
          <w:tcPr>
            <w:tcW w:w="0" w:type="auto"/>
            <w:tcBorders>
              <w:top w:val="nil"/>
              <w:left w:val="nil"/>
              <w:bottom w:val="single" w:sz="4" w:space="0" w:color="auto"/>
              <w:right w:val="single" w:sz="4" w:space="0" w:color="auto"/>
            </w:tcBorders>
            <w:noWrap/>
            <w:vAlign w:val="center"/>
            <w:hideMark/>
          </w:tcPr>
          <w:p w14:paraId="505B760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351,79</w:t>
            </w:r>
          </w:p>
        </w:tc>
        <w:tc>
          <w:tcPr>
            <w:tcW w:w="0" w:type="auto"/>
            <w:tcBorders>
              <w:top w:val="nil"/>
              <w:left w:val="nil"/>
              <w:bottom w:val="single" w:sz="4" w:space="0" w:color="auto"/>
              <w:right w:val="single" w:sz="4" w:space="0" w:color="auto"/>
            </w:tcBorders>
            <w:vAlign w:val="center"/>
            <w:hideMark/>
          </w:tcPr>
          <w:p w14:paraId="5FCD0EF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GEODETSKA SKICA U PRILOGU JE NATJEČAJA</w:t>
            </w:r>
          </w:p>
        </w:tc>
      </w:tr>
      <w:tr w:rsidR="00C30527" w14:paraId="7C8B3601"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1750D6C"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290E01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1,7925</w:t>
            </w:r>
          </w:p>
        </w:tc>
        <w:tc>
          <w:tcPr>
            <w:tcW w:w="4616" w:type="dxa"/>
            <w:gridSpan w:val="5"/>
            <w:tcBorders>
              <w:top w:val="single" w:sz="4" w:space="0" w:color="auto"/>
              <w:left w:val="nil"/>
              <w:bottom w:val="single" w:sz="4" w:space="0" w:color="auto"/>
              <w:right w:val="single" w:sz="4" w:space="0" w:color="000000"/>
            </w:tcBorders>
            <w:noWrap/>
            <w:vAlign w:val="center"/>
            <w:hideMark/>
          </w:tcPr>
          <w:p w14:paraId="7AF2D0B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03DD2F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136,80</w:t>
            </w:r>
          </w:p>
        </w:tc>
        <w:tc>
          <w:tcPr>
            <w:tcW w:w="0" w:type="auto"/>
            <w:tcBorders>
              <w:top w:val="nil"/>
              <w:left w:val="nil"/>
              <w:bottom w:val="single" w:sz="4" w:space="0" w:color="auto"/>
              <w:right w:val="single" w:sz="4" w:space="0" w:color="auto"/>
            </w:tcBorders>
            <w:noWrap/>
            <w:vAlign w:val="center"/>
            <w:hideMark/>
          </w:tcPr>
          <w:p w14:paraId="6ED27F6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1.030,70</w:t>
            </w:r>
          </w:p>
        </w:tc>
        <w:tc>
          <w:tcPr>
            <w:tcW w:w="0" w:type="auto"/>
            <w:tcBorders>
              <w:top w:val="nil"/>
              <w:left w:val="nil"/>
              <w:bottom w:val="single" w:sz="4" w:space="0" w:color="auto"/>
              <w:right w:val="single" w:sz="4" w:space="0" w:color="auto"/>
            </w:tcBorders>
            <w:vAlign w:val="center"/>
            <w:hideMark/>
          </w:tcPr>
          <w:p w14:paraId="1C6F7FE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0AE7C8B"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03A3CA3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w:t>
            </w:r>
          </w:p>
        </w:tc>
        <w:tc>
          <w:tcPr>
            <w:tcW w:w="0" w:type="auto"/>
            <w:tcBorders>
              <w:top w:val="nil"/>
              <w:left w:val="nil"/>
              <w:bottom w:val="single" w:sz="4" w:space="0" w:color="auto"/>
              <w:right w:val="single" w:sz="4" w:space="0" w:color="auto"/>
            </w:tcBorders>
            <w:noWrap/>
            <w:vAlign w:val="center"/>
            <w:hideMark/>
          </w:tcPr>
          <w:p w14:paraId="3D9056C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nil"/>
              <w:left w:val="nil"/>
              <w:bottom w:val="single" w:sz="4" w:space="0" w:color="auto"/>
              <w:right w:val="single" w:sz="4" w:space="0" w:color="auto"/>
            </w:tcBorders>
            <w:noWrap/>
            <w:vAlign w:val="center"/>
            <w:hideMark/>
          </w:tcPr>
          <w:p w14:paraId="655EB54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34</w:t>
            </w:r>
          </w:p>
        </w:tc>
        <w:tc>
          <w:tcPr>
            <w:tcW w:w="1012" w:type="dxa"/>
            <w:tcBorders>
              <w:top w:val="nil"/>
              <w:left w:val="nil"/>
              <w:bottom w:val="single" w:sz="4" w:space="0" w:color="auto"/>
              <w:right w:val="single" w:sz="4" w:space="0" w:color="auto"/>
            </w:tcBorders>
            <w:noWrap/>
            <w:vAlign w:val="center"/>
            <w:hideMark/>
          </w:tcPr>
          <w:p w14:paraId="7D5CAD6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1032</w:t>
            </w:r>
          </w:p>
        </w:tc>
        <w:tc>
          <w:tcPr>
            <w:tcW w:w="1075" w:type="dxa"/>
            <w:tcBorders>
              <w:top w:val="nil"/>
              <w:left w:val="nil"/>
              <w:bottom w:val="single" w:sz="4" w:space="0" w:color="auto"/>
              <w:right w:val="single" w:sz="4" w:space="0" w:color="auto"/>
            </w:tcBorders>
            <w:noWrap/>
            <w:vAlign w:val="center"/>
            <w:hideMark/>
          </w:tcPr>
          <w:p w14:paraId="6775D92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F18B3F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61BCDB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1,0307</w:t>
            </w:r>
          </w:p>
        </w:tc>
        <w:tc>
          <w:tcPr>
            <w:tcW w:w="0" w:type="auto"/>
            <w:tcBorders>
              <w:top w:val="nil"/>
              <w:left w:val="nil"/>
              <w:bottom w:val="single" w:sz="4" w:space="0" w:color="auto"/>
              <w:right w:val="single" w:sz="4" w:space="0" w:color="auto"/>
            </w:tcBorders>
            <w:noWrap/>
            <w:vAlign w:val="center"/>
            <w:hideMark/>
          </w:tcPr>
          <w:p w14:paraId="254935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04A3684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0BE51AB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78,66</w:t>
            </w:r>
          </w:p>
        </w:tc>
        <w:tc>
          <w:tcPr>
            <w:tcW w:w="0" w:type="auto"/>
            <w:tcBorders>
              <w:top w:val="nil"/>
              <w:left w:val="nil"/>
              <w:bottom w:val="single" w:sz="4" w:space="0" w:color="auto"/>
              <w:right w:val="single" w:sz="4" w:space="0" w:color="auto"/>
            </w:tcBorders>
            <w:noWrap/>
            <w:vAlign w:val="center"/>
            <w:hideMark/>
          </w:tcPr>
          <w:p w14:paraId="6F3F39B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592,65</w:t>
            </w:r>
          </w:p>
        </w:tc>
        <w:tc>
          <w:tcPr>
            <w:tcW w:w="852" w:type="dxa"/>
            <w:tcBorders>
              <w:top w:val="nil"/>
              <w:left w:val="nil"/>
              <w:bottom w:val="single" w:sz="4" w:space="0" w:color="auto"/>
              <w:right w:val="single" w:sz="4" w:space="0" w:color="auto"/>
            </w:tcBorders>
            <w:noWrap/>
            <w:vAlign w:val="center"/>
            <w:hideMark/>
          </w:tcPr>
          <w:p w14:paraId="6796341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85A288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78,66</w:t>
            </w:r>
          </w:p>
        </w:tc>
        <w:tc>
          <w:tcPr>
            <w:tcW w:w="0" w:type="auto"/>
            <w:tcBorders>
              <w:top w:val="nil"/>
              <w:left w:val="nil"/>
              <w:bottom w:val="single" w:sz="4" w:space="0" w:color="auto"/>
              <w:right w:val="single" w:sz="4" w:space="0" w:color="auto"/>
            </w:tcBorders>
            <w:noWrap/>
            <w:vAlign w:val="center"/>
            <w:hideMark/>
          </w:tcPr>
          <w:p w14:paraId="05D0D3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592,65</w:t>
            </w:r>
          </w:p>
        </w:tc>
        <w:tc>
          <w:tcPr>
            <w:tcW w:w="0" w:type="auto"/>
            <w:tcBorders>
              <w:top w:val="nil"/>
              <w:left w:val="nil"/>
              <w:bottom w:val="single" w:sz="4" w:space="0" w:color="auto"/>
              <w:right w:val="single" w:sz="4" w:space="0" w:color="auto"/>
            </w:tcBorders>
            <w:vAlign w:val="center"/>
            <w:hideMark/>
          </w:tcPr>
          <w:p w14:paraId="374517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GEODETSKA SKICA U PRILOGU JE NATJEČAJA</w:t>
            </w:r>
          </w:p>
        </w:tc>
      </w:tr>
      <w:tr w:rsidR="00C30527" w14:paraId="1364D5FA"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0ECCA5E"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lastRenderedPageBreak/>
              <w:t>UKUPNO</w:t>
            </w:r>
          </w:p>
        </w:tc>
        <w:tc>
          <w:tcPr>
            <w:tcW w:w="0" w:type="auto"/>
            <w:tcBorders>
              <w:top w:val="single" w:sz="4" w:space="0" w:color="auto"/>
              <w:left w:val="nil"/>
              <w:bottom w:val="single" w:sz="4" w:space="0" w:color="auto"/>
              <w:right w:val="single" w:sz="4" w:space="0" w:color="auto"/>
            </w:tcBorders>
            <w:noWrap/>
            <w:vAlign w:val="center"/>
            <w:hideMark/>
          </w:tcPr>
          <w:p w14:paraId="471C6B5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1,0307</w:t>
            </w:r>
          </w:p>
        </w:tc>
        <w:tc>
          <w:tcPr>
            <w:tcW w:w="4616" w:type="dxa"/>
            <w:gridSpan w:val="5"/>
            <w:tcBorders>
              <w:top w:val="single" w:sz="4" w:space="0" w:color="auto"/>
              <w:left w:val="nil"/>
              <w:bottom w:val="single" w:sz="4" w:space="0" w:color="auto"/>
              <w:right w:val="single" w:sz="4" w:space="0" w:color="000000"/>
            </w:tcBorders>
            <w:noWrap/>
            <w:vAlign w:val="center"/>
            <w:hideMark/>
          </w:tcPr>
          <w:p w14:paraId="284DBCF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4956646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78,66</w:t>
            </w:r>
          </w:p>
        </w:tc>
        <w:tc>
          <w:tcPr>
            <w:tcW w:w="0" w:type="auto"/>
            <w:tcBorders>
              <w:top w:val="single" w:sz="4" w:space="0" w:color="auto"/>
              <w:left w:val="nil"/>
              <w:bottom w:val="single" w:sz="4" w:space="0" w:color="auto"/>
              <w:right w:val="single" w:sz="4" w:space="0" w:color="auto"/>
            </w:tcBorders>
            <w:noWrap/>
            <w:vAlign w:val="center"/>
            <w:hideMark/>
          </w:tcPr>
          <w:p w14:paraId="1257CBF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592,65</w:t>
            </w:r>
          </w:p>
        </w:tc>
        <w:tc>
          <w:tcPr>
            <w:tcW w:w="0" w:type="auto"/>
            <w:tcBorders>
              <w:top w:val="single" w:sz="4" w:space="0" w:color="auto"/>
              <w:left w:val="nil"/>
              <w:bottom w:val="single" w:sz="4" w:space="0" w:color="auto"/>
              <w:right w:val="single" w:sz="4" w:space="0" w:color="auto"/>
            </w:tcBorders>
            <w:vAlign w:val="center"/>
            <w:hideMark/>
          </w:tcPr>
          <w:p w14:paraId="4D38B42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DBDCB6D"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1E71911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w:t>
            </w:r>
          </w:p>
        </w:tc>
        <w:tc>
          <w:tcPr>
            <w:tcW w:w="0" w:type="auto"/>
            <w:tcBorders>
              <w:top w:val="nil"/>
              <w:left w:val="nil"/>
              <w:bottom w:val="single" w:sz="4" w:space="0" w:color="auto"/>
              <w:right w:val="single" w:sz="4" w:space="0" w:color="auto"/>
            </w:tcBorders>
            <w:noWrap/>
            <w:vAlign w:val="center"/>
            <w:hideMark/>
          </w:tcPr>
          <w:p w14:paraId="05D70A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25B3E12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w:t>
            </w:r>
          </w:p>
        </w:tc>
        <w:tc>
          <w:tcPr>
            <w:tcW w:w="1012" w:type="dxa"/>
            <w:tcBorders>
              <w:top w:val="nil"/>
              <w:left w:val="nil"/>
              <w:bottom w:val="single" w:sz="4" w:space="0" w:color="auto"/>
              <w:right w:val="single" w:sz="4" w:space="0" w:color="auto"/>
            </w:tcBorders>
            <w:noWrap/>
            <w:vAlign w:val="center"/>
            <w:hideMark/>
          </w:tcPr>
          <w:p w14:paraId="00D073B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530</w:t>
            </w:r>
          </w:p>
        </w:tc>
        <w:tc>
          <w:tcPr>
            <w:tcW w:w="1075" w:type="dxa"/>
            <w:tcBorders>
              <w:top w:val="nil"/>
              <w:left w:val="nil"/>
              <w:bottom w:val="single" w:sz="4" w:space="0" w:color="auto"/>
              <w:right w:val="single" w:sz="4" w:space="0" w:color="auto"/>
            </w:tcBorders>
            <w:noWrap/>
            <w:vAlign w:val="center"/>
            <w:hideMark/>
          </w:tcPr>
          <w:p w14:paraId="57F3632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F2FDA2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9D13A0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1,3507</w:t>
            </w:r>
          </w:p>
        </w:tc>
        <w:tc>
          <w:tcPr>
            <w:tcW w:w="0" w:type="auto"/>
            <w:tcBorders>
              <w:top w:val="nil"/>
              <w:left w:val="nil"/>
              <w:bottom w:val="single" w:sz="4" w:space="0" w:color="auto"/>
              <w:right w:val="single" w:sz="4" w:space="0" w:color="auto"/>
            </w:tcBorders>
            <w:noWrap/>
            <w:vAlign w:val="center"/>
            <w:hideMark/>
          </w:tcPr>
          <w:p w14:paraId="4AABDDE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E6DE6E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940E86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103,09</w:t>
            </w:r>
          </w:p>
        </w:tc>
        <w:tc>
          <w:tcPr>
            <w:tcW w:w="0" w:type="auto"/>
            <w:tcBorders>
              <w:top w:val="nil"/>
              <w:left w:val="nil"/>
              <w:bottom w:val="single" w:sz="4" w:space="0" w:color="auto"/>
              <w:right w:val="single" w:sz="4" w:space="0" w:color="auto"/>
            </w:tcBorders>
            <w:noWrap/>
            <w:vAlign w:val="center"/>
            <w:hideMark/>
          </w:tcPr>
          <w:p w14:paraId="6A210DE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776,65</w:t>
            </w:r>
          </w:p>
        </w:tc>
        <w:tc>
          <w:tcPr>
            <w:tcW w:w="852" w:type="dxa"/>
            <w:tcBorders>
              <w:top w:val="nil"/>
              <w:left w:val="nil"/>
              <w:bottom w:val="single" w:sz="4" w:space="0" w:color="auto"/>
              <w:right w:val="single" w:sz="4" w:space="0" w:color="auto"/>
            </w:tcBorders>
            <w:noWrap/>
            <w:vAlign w:val="center"/>
            <w:hideMark/>
          </w:tcPr>
          <w:p w14:paraId="11208B7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8929DC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103,09</w:t>
            </w:r>
          </w:p>
        </w:tc>
        <w:tc>
          <w:tcPr>
            <w:tcW w:w="0" w:type="auto"/>
            <w:tcBorders>
              <w:top w:val="nil"/>
              <w:left w:val="nil"/>
              <w:bottom w:val="single" w:sz="4" w:space="0" w:color="auto"/>
              <w:right w:val="single" w:sz="4" w:space="0" w:color="auto"/>
            </w:tcBorders>
            <w:noWrap/>
            <w:vAlign w:val="center"/>
            <w:hideMark/>
          </w:tcPr>
          <w:p w14:paraId="1BBAF34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776,65</w:t>
            </w:r>
          </w:p>
        </w:tc>
        <w:tc>
          <w:tcPr>
            <w:tcW w:w="0" w:type="auto"/>
            <w:tcBorders>
              <w:top w:val="nil"/>
              <w:left w:val="nil"/>
              <w:bottom w:val="single" w:sz="4" w:space="0" w:color="auto"/>
              <w:right w:val="single" w:sz="4" w:space="0" w:color="auto"/>
            </w:tcBorders>
            <w:vAlign w:val="center"/>
            <w:hideMark/>
          </w:tcPr>
          <w:p w14:paraId="6E14599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84624B2"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531D8DC"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459359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1,3507</w:t>
            </w:r>
          </w:p>
        </w:tc>
        <w:tc>
          <w:tcPr>
            <w:tcW w:w="4616" w:type="dxa"/>
            <w:gridSpan w:val="5"/>
            <w:tcBorders>
              <w:top w:val="single" w:sz="4" w:space="0" w:color="auto"/>
              <w:left w:val="nil"/>
              <w:bottom w:val="single" w:sz="4" w:space="0" w:color="auto"/>
              <w:right w:val="single" w:sz="4" w:space="0" w:color="000000"/>
            </w:tcBorders>
            <w:noWrap/>
            <w:vAlign w:val="center"/>
            <w:hideMark/>
          </w:tcPr>
          <w:p w14:paraId="5D6A524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2E4296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103,09</w:t>
            </w:r>
          </w:p>
        </w:tc>
        <w:tc>
          <w:tcPr>
            <w:tcW w:w="0" w:type="auto"/>
            <w:tcBorders>
              <w:top w:val="nil"/>
              <w:left w:val="nil"/>
              <w:bottom w:val="single" w:sz="4" w:space="0" w:color="auto"/>
              <w:right w:val="single" w:sz="4" w:space="0" w:color="auto"/>
            </w:tcBorders>
            <w:noWrap/>
            <w:vAlign w:val="center"/>
            <w:hideMark/>
          </w:tcPr>
          <w:p w14:paraId="1614BDD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776,65</w:t>
            </w:r>
          </w:p>
        </w:tc>
        <w:tc>
          <w:tcPr>
            <w:tcW w:w="0" w:type="auto"/>
            <w:tcBorders>
              <w:top w:val="nil"/>
              <w:left w:val="nil"/>
              <w:bottom w:val="single" w:sz="4" w:space="0" w:color="auto"/>
              <w:right w:val="single" w:sz="4" w:space="0" w:color="auto"/>
            </w:tcBorders>
            <w:vAlign w:val="center"/>
            <w:hideMark/>
          </w:tcPr>
          <w:p w14:paraId="34C4AD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DDF636B" w14:textId="77777777" w:rsidTr="00C30527">
        <w:trPr>
          <w:trHeight w:val="288"/>
        </w:trPr>
        <w:tc>
          <w:tcPr>
            <w:tcW w:w="0" w:type="auto"/>
            <w:vMerge w:val="restart"/>
            <w:tcBorders>
              <w:top w:val="nil"/>
              <w:left w:val="single" w:sz="4" w:space="0" w:color="auto"/>
              <w:bottom w:val="single" w:sz="4" w:space="0" w:color="000000"/>
              <w:right w:val="single" w:sz="4" w:space="0" w:color="auto"/>
            </w:tcBorders>
            <w:noWrap/>
            <w:vAlign w:val="center"/>
            <w:hideMark/>
          </w:tcPr>
          <w:p w14:paraId="35FAC2B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w:t>
            </w:r>
          </w:p>
        </w:tc>
        <w:tc>
          <w:tcPr>
            <w:tcW w:w="0" w:type="auto"/>
            <w:tcBorders>
              <w:top w:val="nil"/>
              <w:left w:val="nil"/>
              <w:bottom w:val="single" w:sz="4" w:space="0" w:color="auto"/>
              <w:right w:val="single" w:sz="4" w:space="0" w:color="auto"/>
            </w:tcBorders>
            <w:noWrap/>
            <w:vAlign w:val="center"/>
            <w:hideMark/>
          </w:tcPr>
          <w:p w14:paraId="700DB31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000000"/>
              <w:right w:val="single" w:sz="4" w:space="0" w:color="auto"/>
            </w:tcBorders>
            <w:noWrap/>
            <w:vAlign w:val="center"/>
            <w:hideMark/>
          </w:tcPr>
          <w:p w14:paraId="589C387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15</w:t>
            </w:r>
          </w:p>
        </w:tc>
        <w:tc>
          <w:tcPr>
            <w:tcW w:w="1012" w:type="dxa"/>
            <w:tcBorders>
              <w:top w:val="nil"/>
              <w:left w:val="nil"/>
              <w:bottom w:val="single" w:sz="4" w:space="0" w:color="auto"/>
              <w:right w:val="single" w:sz="4" w:space="0" w:color="auto"/>
            </w:tcBorders>
            <w:noWrap/>
            <w:vAlign w:val="center"/>
            <w:hideMark/>
          </w:tcPr>
          <w:p w14:paraId="7C2E452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533</w:t>
            </w:r>
          </w:p>
        </w:tc>
        <w:tc>
          <w:tcPr>
            <w:tcW w:w="1075" w:type="dxa"/>
            <w:tcBorders>
              <w:top w:val="nil"/>
              <w:left w:val="nil"/>
              <w:bottom w:val="single" w:sz="4" w:space="0" w:color="auto"/>
              <w:right w:val="single" w:sz="4" w:space="0" w:color="auto"/>
            </w:tcBorders>
            <w:noWrap/>
            <w:vAlign w:val="center"/>
            <w:hideMark/>
          </w:tcPr>
          <w:p w14:paraId="161FDD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F90E71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4FF61E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0,7076</w:t>
            </w:r>
          </w:p>
        </w:tc>
        <w:tc>
          <w:tcPr>
            <w:tcW w:w="0" w:type="auto"/>
            <w:tcBorders>
              <w:top w:val="nil"/>
              <w:left w:val="nil"/>
              <w:bottom w:val="single" w:sz="4" w:space="0" w:color="auto"/>
              <w:right w:val="single" w:sz="4" w:space="0" w:color="auto"/>
            </w:tcBorders>
            <w:noWrap/>
            <w:vAlign w:val="center"/>
            <w:hideMark/>
          </w:tcPr>
          <w:p w14:paraId="645CE73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5B1EF73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DFE780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54,00</w:t>
            </w:r>
          </w:p>
        </w:tc>
        <w:tc>
          <w:tcPr>
            <w:tcW w:w="0" w:type="auto"/>
            <w:tcBorders>
              <w:top w:val="nil"/>
              <w:left w:val="nil"/>
              <w:bottom w:val="single" w:sz="4" w:space="0" w:color="auto"/>
              <w:right w:val="single" w:sz="4" w:space="0" w:color="auto"/>
            </w:tcBorders>
            <w:noWrap/>
            <w:vAlign w:val="center"/>
            <w:hideMark/>
          </w:tcPr>
          <w:p w14:paraId="364EB0B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406,87</w:t>
            </w:r>
          </w:p>
        </w:tc>
        <w:tc>
          <w:tcPr>
            <w:tcW w:w="852" w:type="dxa"/>
            <w:tcBorders>
              <w:top w:val="nil"/>
              <w:left w:val="nil"/>
              <w:bottom w:val="single" w:sz="4" w:space="0" w:color="auto"/>
              <w:right w:val="single" w:sz="4" w:space="0" w:color="auto"/>
            </w:tcBorders>
            <w:noWrap/>
            <w:vAlign w:val="center"/>
            <w:hideMark/>
          </w:tcPr>
          <w:p w14:paraId="03DDCA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EA5B3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54,00</w:t>
            </w:r>
          </w:p>
        </w:tc>
        <w:tc>
          <w:tcPr>
            <w:tcW w:w="0" w:type="auto"/>
            <w:tcBorders>
              <w:top w:val="nil"/>
              <w:left w:val="nil"/>
              <w:bottom w:val="single" w:sz="4" w:space="0" w:color="auto"/>
              <w:right w:val="single" w:sz="4" w:space="0" w:color="auto"/>
            </w:tcBorders>
            <w:noWrap/>
            <w:vAlign w:val="center"/>
            <w:hideMark/>
          </w:tcPr>
          <w:p w14:paraId="65F546E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406,87</w:t>
            </w:r>
          </w:p>
        </w:tc>
        <w:tc>
          <w:tcPr>
            <w:tcW w:w="0" w:type="auto"/>
            <w:tcBorders>
              <w:top w:val="nil"/>
              <w:left w:val="nil"/>
              <w:bottom w:val="single" w:sz="4" w:space="0" w:color="auto"/>
              <w:right w:val="single" w:sz="4" w:space="0" w:color="auto"/>
            </w:tcBorders>
            <w:vAlign w:val="center"/>
            <w:hideMark/>
          </w:tcPr>
          <w:p w14:paraId="0DAE96E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658D8FD"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7DF601B8"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61ACE7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41459C55"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268B423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534</w:t>
            </w:r>
          </w:p>
        </w:tc>
        <w:tc>
          <w:tcPr>
            <w:tcW w:w="1075" w:type="dxa"/>
            <w:tcBorders>
              <w:top w:val="nil"/>
              <w:left w:val="nil"/>
              <w:bottom w:val="single" w:sz="4" w:space="0" w:color="auto"/>
              <w:right w:val="single" w:sz="4" w:space="0" w:color="auto"/>
            </w:tcBorders>
            <w:noWrap/>
            <w:vAlign w:val="center"/>
            <w:hideMark/>
          </w:tcPr>
          <w:p w14:paraId="47773F6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4C8E21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699717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0,9258</w:t>
            </w:r>
          </w:p>
        </w:tc>
        <w:tc>
          <w:tcPr>
            <w:tcW w:w="0" w:type="auto"/>
            <w:tcBorders>
              <w:top w:val="nil"/>
              <w:left w:val="nil"/>
              <w:bottom w:val="single" w:sz="4" w:space="0" w:color="auto"/>
              <w:right w:val="single" w:sz="4" w:space="0" w:color="auto"/>
            </w:tcBorders>
            <w:noWrap/>
            <w:vAlign w:val="center"/>
            <w:hideMark/>
          </w:tcPr>
          <w:p w14:paraId="6477EB5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78C050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01A8CB2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70,66</w:t>
            </w:r>
          </w:p>
        </w:tc>
        <w:tc>
          <w:tcPr>
            <w:tcW w:w="0" w:type="auto"/>
            <w:tcBorders>
              <w:top w:val="nil"/>
              <w:left w:val="nil"/>
              <w:bottom w:val="single" w:sz="4" w:space="0" w:color="auto"/>
              <w:right w:val="single" w:sz="4" w:space="0" w:color="auto"/>
            </w:tcBorders>
            <w:noWrap/>
            <w:vAlign w:val="center"/>
            <w:hideMark/>
          </w:tcPr>
          <w:p w14:paraId="4385B40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532,34</w:t>
            </w:r>
          </w:p>
        </w:tc>
        <w:tc>
          <w:tcPr>
            <w:tcW w:w="852" w:type="dxa"/>
            <w:tcBorders>
              <w:top w:val="nil"/>
              <w:left w:val="nil"/>
              <w:bottom w:val="single" w:sz="4" w:space="0" w:color="auto"/>
              <w:right w:val="single" w:sz="4" w:space="0" w:color="auto"/>
            </w:tcBorders>
            <w:noWrap/>
            <w:vAlign w:val="center"/>
            <w:hideMark/>
          </w:tcPr>
          <w:p w14:paraId="7B58B18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4A09CA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70,66</w:t>
            </w:r>
          </w:p>
        </w:tc>
        <w:tc>
          <w:tcPr>
            <w:tcW w:w="0" w:type="auto"/>
            <w:tcBorders>
              <w:top w:val="nil"/>
              <w:left w:val="nil"/>
              <w:bottom w:val="single" w:sz="4" w:space="0" w:color="auto"/>
              <w:right w:val="single" w:sz="4" w:space="0" w:color="auto"/>
            </w:tcBorders>
            <w:noWrap/>
            <w:vAlign w:val="center"/>
            <w:hideMark/>
          </w:tcPr>
          <w:p w14:paraId="70A6AD7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532,34</w:t>
            </w:r>
          </w:p>
        </w:tc>
        <w:tc>
          <w:tcPr>
            <w:tcW w:w="0" w:type="auto"/>
            <w:tcBorders>
              <w:top w:val="nil"/>
              <w:left w:val="nil"/>
              <w:bottom w:val="single" w:sz="4" w:space="0" w:color="auto"/>
              <w:right w:val="single" w:sz="4" w:space="0" w:color="auto"/>
            </w:tcBorders>
            <w:vAlign w:val="center"/>
            <w:hideMark/>
          </w:tcPr>
          <w:p w14:paraId="4559EFF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6215513"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9892319"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D1450F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1,6334</w:t>
            </w:r>
          </w:p>
        </w:tc>
        <w:tc>
          <w:tcPr>
            <w:tcW w:w="4616" w:type="dxa"/>
            <w:gridSpan w:val="5"/>
            <w:tcBorders>
              <w:top w:val="single" w:sz="4" w:space="0" w:color="auto"/>
              <w:left w:val="nil"/>
              <w:bottom w:val="single" w:sz="4" w:space="0" w:color="auto"/>
              <w:right w:val="single" w:sz="4" w:space="0" w:color="000000"/>
            </w:tcBorders>
            <w:noWrap/>
            <w:vAlign w:val="center"/>
            <w:hideMark/>
          </w:tcPr>
          <w:p w14:paraId="6F73209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EB653A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124,66</w:t>
            </w:r>
          </w:p>
        </w:tc>
        <w:tc>
          <w:tcPr>
            <w:tcW w:w="0" w:type="auto"/>
            <w:tcBorders>
              <w:top w:val="nil"/>
              <w:left w:val="nil"/>
              <w:bottom w:val="single" w:sz="4" w:space="0" w:color="auto"/>
              <w:right w:val="single" w:sz="4" w:space="0" w:color="auto"/>
            </w:tcBorders>
            <w:noWrap/>
            <w:vAlign w:val="center"/>
            <w:hideMark/>
          </w:tcPr>
          <w:p w14:paraId="23B38E2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939,21</w:t>
            </w:r>
          </w:p>
        </w:tc>
        <w:tc>
          <w:tcPr>
            <w:tcW w:w="0" w:type="auto"/>
            <w:tcBorders>
              <w:top w:val="nil"/>
              <w:left w:val="nil"/>
              <w:bottom w:val="single" w:sz="4" w:space="0" w:color="auto"/>
              <w:right w:val="single" w:sz="4" w:space="0" w:color="auto"/>
            </w:tcBorders>
            <w:vAlign w:val="center"/>
            <w:hideMark/>
          </w:tcPr>
          <w:p w14:paraId="3A60296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B954FBE" w14:textId="77777777" w:rsidTr="00C30527">
        <w:trPr>
          <w:trHeight w:val="828"/>
        </w:trPr>
        <w:tc>
          <w:tcPr>
            <w:tcW w:w="0" w:type="auto"/>
            <w:vMerge w:val="restart"/>
            <w:tcBorders>
              <w:top w:val="nil"/>
              <w:left w:val="single" w:sz="4" w:space="0" w:color="auto"/>
              <w:bottom w:val="single" w:sz="4" w:space="0" w:color="000000"/>
              <w:right w:val="single" w:sz="4" w:space="0" w:color="auto"/>
            </w:tcBorders>
            <w:noWrap/>
            <w:vAlign w:val="center"/>
            <w:hideMark/>
          </w:tcPr>
          <w:p w14:paraId="17C968A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17</w:t>
            </w:r>
          </w:p>
        </w:tc>
        <w:tc>
          <w:tcPr>
            <w:tcW w:w="0" w:type="auto"/>
            <w:tcBorders>
              <w:top w:val="nil"/>
              <w:left w:val="nil"/>
              <w:bottom w:val="single" w:sz="4" w:space="0" w:color="auto"/>
              <w:right w:val="single" w:sz="4" w:space="0" w:color="auto"/>
            </w:tcBorders>
            <w:noWrap/>
            <w:vAlign w:val="center"/>
            <w:hideMark/>
          </w:tcPr>
          <w:p w14:paraId="24C0DC0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000000"/>
              <w:right w:val="single" w:sz="4" w:space="0" w:color="auto"/>
            </w:tcBorders>
            <w:noWrap/>
            <w:vAlign w:val="center"/>
            <w:hideMark/>
          </w:tcPr>
          <w:p w14:paraId="15C6FBE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16</w:t>
            </w:r>
          </w:p>
        </w:tc>
        <w:tc>
          <w:tcPr>
            <w:tcW w:w="1012" w:type="dxa"/>
            <w:tcBorders>
              <w:top w:val="nil"/>
              <w:left w:val="nil"/>
              <w:bottom w:val="single" w:sz="4" w:space="0" w:color="auto"/>
              <w:right w:val="single" w:sz="4" w:space="0" w:color="auto"/>
            </w:tcBorders>
            <w:noWrap/>
            <w:vAlign w:val="center"/>
            <w:hideMark/>
          </w:tcPr>
          <w:p w14:paraId="0DBB69B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558/1</w:t>
            </w:r>
          </w:p>
        </w:tc>
        <w:tc>
          <w:tcPr>
            <w:tcW w:w="1075" w:type="dxa"/>
            <w:tcBorders>
              <w:top w:val="nil"/>
              <w:left w:val="nil"/>
              <w:bottom w:val="single" w:sz="4" w:space="0" w:color="auto"/>
              <w:right w:val="single" w:sz="4" w:space="0" w:color="auto"/>
            </w:tcBorders>
            <w:noWrap/>
            <w:vAlign w:val="center"/>
            <w:hideMark/>
          </w:tcPr>
          <w:p w14:paraId="69D3A1A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76ECFCB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CA73C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0,4087</w:t>
            </w:r>
          </w:p>
        </w:tc>
        <w:tc>
          <w:tcPr>
            <w:tcW w:w="0" w:type="auto"/>
            <w:tcBorders>
              <w:top w:val="nil"/>
              <w:left w:val="nil"/>
              <w:bottom w:val="single" w:sz="4" w:space="0" w:color="auto"/>
              <w:right w:val="single" w:sz="4" w:space="0" w:color="auto"/>
            </w:tcBorders>
            <w:noWrap/>
            <w:vAlign w:val="center"/>
            <w:hideMark/>
          </w:tcPr>
          <w:p w14:paraId="36DB875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EE498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2CDB6B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31,19</w:t>
            </w:r>
          </w:p>
        </w:tc>
        <w:tc>
          <w:tcPr>
            <w:tcW w:w="0" w:type="auto"/>
            <w:tcBorders>
              <w:top w:val="nil"/>
              <w:left w:val="nil"/>
              <w:bottom w:val="single" w:sz="4" w:space="0" w:color="auto"/>
              <w:right w:val="single" w:sz="4" w:space="0" w:color="auto"/>
            </w:tcBorders>
            <w:noWrap/>
            <w:vAlign w:val="center"/>
            <w:hideMark/>
          </w:tcPr>
          <w:p w14:paraId="68E85D8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235,00</w:t>
            </w:r>
          </w:p>
        </w:tc>
        <w:tc>
          <w:tcPr>
            <w:tcW w:w="852" w:type="dxa"/>
            <w:tcBorders>
              <w:top w:val="nil"/>
              <w:left w:val="nil"/>
              <w:bottom w:val="single" w:sz="4" w:space="0" w:color="auto"/>
              <w:right w:val="single" w:sz="4" w:space="0" w:color="auto"/>
            </w:tcBorders>
            <w:noWrap/>
            <w:vAlign w:val="center"/>
            <w:hideMark/>
          </w:tcPr>
          <w:p w14:paraId="3559015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32949B9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31,19</w:t>
            </w:r>
          </w:p>
        </w:tc>
        <w:tc>
          <w:tcPr>
            <w:tcW w:w="0" w:type="auto"/>
            <w:tcBorders>
              <w:top w:val="nil"/>
              <w:left w:val="nil"/>
              <w:bottom w:val="single" w:sz="4" w:space="0" w:color="auto"/>
              <w:right w:val="single" w:sz="4" w:space="0" w:color="auto"/>
            </w:tcBorders>
            <w:noWrap/>
            <w:vAlign w:val="center"/>
            <w:hideMark/>
          </w:tcPr>
          <w:p w14:paraId="0A22439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235,00</w:t>
            </w:r>
          </w:p>
        </w:tc>
        <w:tc>
          <w:tcPr>
            <w:tcW w:w="0" w:type="auto"/>
            <w:tcBorders>
              <w:top w:val="nil"/>
              <w:left w:val="nil"/>
              <w:bottom w:val="single" w:sz="4" w:space="0" w:color="auto"/>
              <w:right w:val="single" w:sz="4" w:space="0" w:color="auto"/>
            </w:tcBorders>
            <w:vAlign w:val="center"/>
            <w:hideMark/>
          </w:tcPr>
          <w:p w14:paraId="5F8850E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26ACC752" w14:textId="77777777" w:rsidTr="00C30527">
        <w:trPr>
          <w:trHeight w:val="828"/>
        </w:trPr>
        <w:tc>
          <w:tcPr>
            <w:tcW w:w="0" w:type="auto"/>
            <w:vMerge/>
            <w:tcBorders>
              <w:top w:val="nil"/>
              <w:left w:val="single" w:sz="4" w:space="0" w:color="auto"/>
              <w:bottom w:val="single" w:sz="4" w:space="0" w:color="000000"/>
              <w:right w:val="single" w:sz="4" w:space="0" w:color="auto"/>
            </w:tcBorders>
            <w:vAlign w:val="center"/>
            <w:hideMark/>
          </w:tcPr>
          <w:p w14:paraId="7A20F5F9"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5D895C5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79A99FB8"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7B6155A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558/2</w:t>
            </w:r>
          </w:p>
        </w:tc>
        <w:tc>
          <w:tcPr>
            <w:tcW w:w="1075" w:type="dxa"/>
            <w:tcBorders>
              <w:top w:val="nil"/>
              <w:left w:val="nil"/>
              <w:bottom w:val="single" w:sz="4" w:space="0" w:color="auto"/>
              <w:right w:val="single" w:sz="4" w:space="0" w:color="auto"/>
            </w:tcBorders>
            <w:noWrap/>
            <w:vAlign w:val="center"/>
            <w:hideMark/>
          </w:tcPr>
          <w:p w14:paraId="60207CD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961A6A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12436C7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0,4087</w:t>
            </w:r>
          </w:p>
        </w:tc>
        <w:tc>
          <w:tcPr>
            <w:tcW w:w="0" w:type="auto"/>
            <w:tcBorders>
              <w:top w:val="nil"/>
              <w:left w:val="nil"/>
              <w:bottom w:val="single" w:sz="4" w:space="0" w:color="auto"/>
              <w:right w:val="single" w:sz="4" w:space="0" w:color="auto"/>
            </w:tcBorders>
            <w:noWrap/>
            <w:vAlign w:val="center"/>
            <w:hideMark/>
          </w:tcPr>
          <w:p w14:paraId="3FA537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40601E8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27FCBD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31,19</w:t>
            </w:r>
          </w:p>
        </w:tc>
        <w:tc>
          <w:tcPr>
            <w:tcW w:w="0" w:type="auto"/>
            <w:tcBorders>
              <w:top w:val="nil"/>
              <w:left w:val="nil"/>
              <w:bottom w:val="single" w:sz="4" w:space="0" w:color="auto"/>
              <w:right w:val="single" w:sz="4" w:space="0" w:color="auto"/>
            </w:tcBorders>
            <w:noWrap/>
            <w:vAlign w:val="center"/>
            <w:hideMark/>
          </w:tcPr>
          <w:p w14:paraId="3BBB52F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235,00</w:t>
            </w:r>
          </w:p>
        </w:tc>
        <w:tc>
          <w:tcPr>
            <w:tcW w:w="852" w:type="dxa"/>
            <w:tcBorders>
              <w:top w:val="nil"/>
              <w:left w:val="nil"/>
              <w:bottom w:val="single" w:sz="4" w:space="0" w:color="auto"/>
              <w:right w:val="single" w:sz="4" w:space="0" w:color="auto"/>
            </w:tcBorders>
            <w:noWrap/>
            <w:vAlign w:val="center"/>
            <w:hideMark/>
          </w:tcPr>
          <w:p w14:paraId="1C6B9E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7BEF2A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31,19</w:t>
            </w:r>
          </w:p>
        </w:tc>
        <w:tc>
          <w:tcPr>
            <w:tcW w:w="0" w:type="auto"/>
            <w:tcBorders>
              <w:top w:val="nil"/>
              <w:left w:val="nil"/>
              <w:bottom w:val="single" w:sz="4" w:space="0" w:color="auto"/>
              <w:right w:val="single" w:sz="4" w:space="0" w:color="auto"/>
            </w:tcBorders>
            <w:noWrap/>
            <w:vAlign w:val="center"/>
            <w:hideMark/>
          </w:tcPr>
          <w:p w14:paraId="2370BB7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235,00</w:t>
            </w:r>
          </w:p>
        </w:tc>
        <w:tc>
          <w:tcPr>
            <w:tcW w:w="0" w:type="auto"/>
            <w:tcBorders>
              <w:top w:val="nil"/>
              <w:left w:val="nil"/>
              <w:bottom w:val="single" w:sz="4" w:space="0" w:color="auto"/>
              <w:right w:val="single" w:sz="4" w:space="0" w:color="auto"/>
            </w:tcBorders>
            <w:vAlign w:val="center"/>
            <w:hideMark/>
          </w:tcPr>
          <w:p w14:paraId="36D50EF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4A8968D5"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4D674C3C"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EE4838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0,8174</w:t>
            </w:r>
          </w:p>
        </w:tc>
        <w:tc>
          <w:tcPr>
            <w:tcW w:w="4616" w:type="dxa"/>
            <w:gridSpan w:val="5"/>
            <w:tcBorders>
              <w:top w:val="single" w:sz="4" w:space="0" w:color="auto"/>
              <w:left w:val="nil"/>
              <w:bottom w:val="single" w:sz="4" w:space="0" w:color="auto"/>
              <w:right w:val="single" w:sz="4" w:space="0" w:color="000000"/>
            </w:tcBorders>
            <w:noWrap/>
            <w:vAlign w:val="center"/>
            <w:hideMark/>
          </w:tcPr>
          <w:p w14:paraId="6F966A7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87F5FA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62,38</w:t>
            </w:r>
          </w:p>
        </w:tc>
        <w:tc>
          <w:tcPr>
            <w:tcW w:w="0" w:type="auto"/>
            <w:tcBorders>
              <w:top w:val="nil"/>
              <w:left w:val="nil"/>
              <w:bottom w:val="single" w:sz="4" w:space="0" w:color="auto"/>
              <w:right w:val="single" w:sz="4" w:space="0" w:color="auto"/>
            </w:tcBorders>
            <w:noWrap/>
            <w:vAlign w:val="center"/>
            <w:hideMark/>
          </w:tcPr>
          <w:p w14:paraId="498640D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470,00</w:t>
            </w:r>
          </w:p>
        </w:tc>
        <w:tc>
          <w:tcPr>
            <w:tcW w:w="0" w:type="auto"/>
            <w:tcBorders>
              <w:top w:val="nil"/>
              <w:left w:val="nil"/>
              <w:bottom w:val="single" w:sz="4" w:space="0" w:color="auto"/>
              <w:right w:val="single" w:sz="4" w:space="0" w:color="auto"/>
            </w:tcBorders>
            <w:vAlign w:val="center"/>
            <w:hideMark/>
          </w:tcPr>
          <w:p w14:paraId="3E7285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285E78E" w14:textId="77777777" w:rsidTr="00C30527">
        <w:trPr>
          <w:trHeight w:val="288"/>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14:paraId="14879E0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lastRenderedPageBreak/>
              <w:t>18</w:t>
            </w:r>
          </w:p>
        </w:tc>
        <w:tc>
          <w:tcPr>
            <w:tcW w:w="0" w:type="auto"/>
            <w:tcBorders>
              <w:top w:val="single" w:sz="4" w:space="0" w:color="auto"/>
              <w:left w:val="nil"/>
              <w:bottom w:val="single" w:sz="4" w:space="0" w:color="auto"/>
              <w:right w:val="single" w:sz="4" w:space="0" w:color="auto"/>
            </w:tcBorders>
            <w:noWrap/>
            <w:vAlign w:val="center"/>
            <w:hideMark/>
          </w:tcPr>
          <w:p w14:paraId="31C5520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single" w:sz="4" w:space="0" w:color="auto"/>
              <w:left w:val="single" w:sz="4" w:space="0" w:color="auto"/>
              <w:bottom w:val="single" w:sz="4" w:space="0" w:color="000000"/>
              <w:right w:val="single" w:sz="4" w:space="0" w:color="auto"/>
            </w:tcBorders>
            <w:noWrap/>
            <w:vAlign w:val="center"/>
            <w:hideMark/>
          </w:tcPr>
          <w:p w14:paraId="79E96D5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17</w:t>
            </w:r>
          </w:p>
        </w:tc>
        <w:tc>
          <w:tcPr>
            <w:tcW w:w="1012" w:type="dxa"/>
            <w:tcBorders>
              <w:top w:val="single" w:sz="4" w:space="0" w:color="auto"/>
              <w:left w:val="nil"/>
              <w:bottom w:val="single" w:sz="4" w:space="0" w:color="auto"/>
              <w:right w:val="single" w:sz="4" w:space="0" w:color="auto"/>
            </w:tcBorders>
            <w:noWrap/>
            <w:vAlign w:val="center"/>
            <w:hideMark/>
          </w:tcPr>
          <w:p w14:paraId="0B14EB1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623/2</w:t>
            </w:r>
          </w:p>
        </w:tc>
        <w:tc>
          <w:tcPr>
            <w:tcW w:w="1075" w:type="dxa"/>
            <w:tcBorders>
              <w:top w:val="single" w:sz="4" w:space="0" w:color="auto"/>
              <w:left w:val="nil"/>
              <w:bottom w:val="single" w:sz="4" w:space="0" w:color="auto"/>
              <w:right w:val="single" w:sz="4" w:space="0" w:color="auto"/>
            </w:tcBorders>
            <w:noWrap/>
            <w:vAlign w:val="center"/>
            <w:hideMark/>
          </w:tcPr>
          <w:p w14:paraId="3C8C941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78195CE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000D755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2,8129</w:t>
            </w:r>
          </w:p>
        </w:tc>
        <w:tc>
          <w:tcPr>
            <w:tcW w:w="0" w:type="auto"/>
            <w:tcBorders>
              <w:top w:val="single" w:sz="4" w:space="0" w:color="auto"/>
              <w:left w:val="nil"/>
              <w:bottom w:val="single" w:sz="4" w:space="0" w:color="auto"/>
              <w:right w:val="single" w:sz="4" w:space="0" w:color="auto"/>
            </w:tcBorders>
            <w:noWrap/>
            <w:vAlign w:val="center"/>
            <w:hideMark/>
          </w:tcPr>
          <w:p w14:paraId="1F5A59D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6835C73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7228EB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214,68</w:t>
            </w:r>
          </w:p>
        </w:tc>
        <w:tc>
          <w:tcPr>
            <w:tcW w:w="0" w:type="auto"/>
            <w:tcBorders>
              <w:top w:val="single" w:sz="4" w:space="0" w:color="auto"/>
              <w:left w:val="nil"/>
              <w:bottom w:val="single" w:sz="4" w:space="0" w:color="auto"/>
              <w:right w:val="single" w:sz="4" w:space="0" w:color="auto"/>
            </w:tcBorders>
            <w:noWrap/>
            <w:vAlign w:val="center"/>
            <w:hideMark/>
          </w:tcPr>
          <w:p w14:paraId="26CDB8D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1617,42</w:t>
            </w:r>
          </w:p>
        </w:tc>
        <w:tc>
          <w:tcPr>
            <w:tcW w:w="852" w:type="dxa"/>
            <w:tcBorders>
              <w:top w:val="single" w:sz="4" w:space="0" w:color="auto"/>
              <w:left w:val="nil"/>
              <w:bottom w:val="single" w:sz="4" w:space="0" w:color="auto"/>
              <w:right w:val="single" w:sz="4" w:space="0" w:color="auto"/>
            </w:tcBorders>
            <w:noWrap/>
            <w:vAlign w:val="center"/>
            <w:hideMark/>
          </w:tcPr>
          <w:p w14:paraId="3D392A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5532CA5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214,68</w:t>
            </w:r>
          </w:p>
        </w:tc>
        <w:tc>
          <w:tcPr>
            <w:tcW w:w="0" w:type="auto"/>
            <w:tcBorders>
              <w:top w:val="single" w:sz="4" w:space="0" w:color="auto"/>
              <w:left w:val="nil"/>
              <w:bottom w:val="single" w:sz="4" w:space="0" w:color="auto"/>
              <w:right w:val="single" w:sz="4" w:space="0" w:color="auto"/>
            </w:tcBorders>
            <w:noWrap/>
            <w:vAlign w:val="center"/>
            <w:hideMark/>
          </w:tcPr>
          <w:p w14:paraId="1888EEF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1617,42</w:t>
            </w:r>
          </w:p>
        </w:tc>
        <w:tc>
          <w:tcPr>
            <w:tcW w:w="0" w:type="auto"/>
            <w:tcBorders>
              <w:top w:val="single" w:sz="4" w:space="0" w:color="auto"/>
              <w:left w:val="nil"/>
              <w:bottom w:val="single" w:sz="4" w:space="0" w:color="auto"/>
              <w:right w:val="single" w:sz="4" w:space="0" w:color="auto"/>
            </w:tcBorders>
            <w:vAlign w:val="center"/>
            <w:hideMark/>
          </w:tcPr>
          <w:p w14:paraId="5844CD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4E564756"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46111CD6"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198C06F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2BF35D83"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32573E2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624/2</w:t>
            </w:r>
          </w:p>
        </w:tc>
        <w:tc>
          <w:tcPr>
            <w:tcW w:w="1075" w:type="dxa"/>
            <w:tcBorders>
              <w:top w:val="nil"/>
              <w:left w:val="nil"/>
              <w:bottom w:val="single" w:sz="4" w:space="0" w:color="auto"/>
              <w:right w:val="single" w:sz="4" w:space="0" w:color="auto"/>
            </w:tcBorders>
            <w:noWrap/>
            <w:vAlign w:val="center"/>
            <w:hideMark/>
          </w:tcPr>
          <w:p w14:paraId="57F78C7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ED5BE6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8F730B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2,4806</w:t>
            </w:r>
          </w:p>
        </w:tc>
        <w:tc>
          <w:tcPr>
            <w:tcW w:w="0" w:type="auto"/>
            <w:tcBorders>
              <w:top w:val="nil"/>
              <w:left w:val="nil"/>
              <w:bottom w:val="single" w:sz="4" w:space="0" w:color="auto"/>
              <w:right w:val="single" w:sz="4" w:space="0" w:color="auto"/>
            </w:tcBorders>
            <w:noWrap/>
            <w:vAlign w:val="center"/>
            <w:hideMark/>
          </w:tcPr>
          <w:p w14:paraId="3E14C38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D9D22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04BE9E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189,32</w:t>
            </w:r>
          </w:p>
        </w:tc>
        <w:tc>
          <w:tcPr>
            <w:tcW w:w="0" w:type="auto"/>
            <w:tcBorders>
              <w:top w:val="nil"/>
              <w:left w:val="nil"/>
              <w:bottom w:val="single" w:sz="4" w:space="0" w:color="auto"/>
              <w:right w:val="single" w:sz="4" w:space="0" w:color="auto"/>
            </w:tcBorders>
            <w:noWrap/>
            <w:vAlign w:val="center"/>
            <w:hideMark/>
          </w:tcPr>
          <w:p w14:paraId="0B5868C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1426,35</w:t>
            </w:r>
          </w:p>
        </w:tc>
        <w:tc>
          <w:tcPr>
            <w:tcW w:w="852" w:type="dxa"/>
            <w:tcBorders>
              <w:top w:val="nil"/>
              <w:left w:val="nil"/>
              <w:bottom w:val="single" w:sz="4" w:space="0" w:color="auto"/>
              <w:right w:val="single" w:sz="4" w:space="0" w:color="auto"/>
            </w:tcBorders>
            <w:noWrap/>
            <w:vAlign w:val="center"/>
            <w:hideMark/>
          </w:tcPr>
          <w:p w14:paraId="59B886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717CDD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189,32</w:t>
            </w:r>
          </w:p>
        </w:tc>
        <w:tc>
          <w:tcPr>
            <w:tcW w:w="0" w:type="auto"/>
            <w:tcBorders>
              <w:top w:val="nil"/>
              <w:left w:val="nil"/>
              <w:bottom w:val="single" w:sz="4" w:space="0" w:color="auto"/>
              <w:right w:val="single" w:sz="4" w:space="0" w:color="auto"/>
            </w:tcBorders>
            <w:noWrap/>
            <w:vAlign w:val="center"/>
            <w:hideMark/>
          </w:tcPr>
          <w:p w14:paraId="073FD45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1426,35</w:t>
            </w:r>
          </w:p>
        </w:tc>
        <w:tc>
          <w:tcPr>
            <w:tcW w:w="0" w:type="auto"/>
            <w:tcBorders>
              <w:top w:val="nil"/>
              <w:left w:val="nil"/>
              <w:bottom w:val="single" w:sz="4" w:space="0" w:color="auto"/>
              <w:right w:val="single" w:sz="4" w:space="0" w:color="auto"/>
            </w:tcBorders>
            <w:vAlign w:val="center"/>
            <w:hideMark/>
          </w:tcPr>
          <w:p w14:paraId="36C212C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509B2D7"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5EFB842F"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720AE60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2727640D"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2D36018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625/2</w:t>
            </w:r>
          </w:p>
        </w:tc>
        <w:tc>
          <w:tcPr>
            <w:tcW w:w="1075" w:type="dxa"/>
            <w:tcBorders>
              <w:top w:val="nil"/>
              <w:left w:val="nil"/>
              <w:bottom w:val="single" w:sz="4" w:space="0" w:color="auto"/>
              <w:right w:val="single" w:sz="4" w:space="0" w:color="auto"/>
            </w:tcBorders>
            <w:noWrap/>
            <w:vAlign w:val="center"/>
            <w:hideMark/>
          </w:tcPr>
          <w:p w14:paraId="0BE5FB8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10EF2F3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42F2AA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0,3816</w:t>
            </w:r>
          </w:p>
        </w:tc>
        <w:tc>
          <w:tcPr>
            <w:tcW w:w="0" w:type="auto"/>
            <w:tcBorders>
              <w:top w:val="nil"/>
              <w:left w:val="nil"/>
              <w:bottom w:val="single" w:sz="4" w:space="0" w:color="auto"/>
              <w:right w:val="single" w:sz="4" w:space="0" w:color="auto"/>
            </w:tcBorders>
            <w:noWrap/>
            <w:vAlign w:val="center"/>
            <w:hideMark/>
          </w:tcPr>
          <w:p w14:paraId="7282897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4E1A7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2FD2765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29,12</w:t>
            </w:r>
          </w:p>
        </w:tc>
        <w:tc>
          <w:tcPr>
            <w:tcW w:w="0" w:type="auto"/>
            <w:tcBorders>
              <w:top w:val="nil"/>
              <w:left w:val="nil"/>
              <w:bottom w:val="single" w:sz="4" w:space="0" w:color="auto"/>
              <w:right w:val="single" w:sz="4" w:space="0" w:color="auto"/>
            </w:tcBorders>
            <w:noWrap/>
            <w:vAlign w:val="center"/>
            <w:hideMark/>
          </w:tcPr>
          <w:p w14:paraId="3813A3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219,42</w:t>
            </w:r>
          </w:p>
        </w:tc>
        <w:tc>
          <w:tcPr>
            <w:tcW w:w="852" w:type="dxa"/>
            <w:tcBorders>
              <w:top w:val="nil"/>
              <w:left w:val="nil"/>
              <w:bottom w:val="single" w:sz="4" w:space="0" w:color="auto"/>
              <w:right w:val="single" w:sz="4" w:space="0" w:color="auto"/>
            </w:tcBorders>
            <w:noWrap/>
            <w:vAlign w:val="center"/>
            <w:hideMark/>
          </w:tcPr>
          <w:p w14:paraId="64631EA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99D0E2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29,12</w:t>
            </w:r>
          </w:p>
        </w:tc>
        <w:tc>
          <w:tcPr>
            <w:tcW w:w="0" w:type="auto"/>
            <w:tcBorders>
              <w:top w:val="nil"/>
              <w:left w:val="nil"/>
              <w:bottom w:val="single" w:sz="4" w:space="0" w:color="auto"/>
              <w:right w:val="single" w:sz="4" w:space="0" w:color="auto"/>
            </w:tcBorders>
            <w:noWrap/>
            <w:vAlign w:val="center"/>
            <w:hideMark/>
          </w:tcPr>
          <w:p w14:paraId="2935655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219,42</w:t>
            </w:r>
          </w:p>
        </w:tc>
        <w:tc>
          <w:tcPr>
            <w:tcW w:w="0" w:type="auto"/>
            <w:tcBorders>
              <w:top w:val="nil"/>
              <w:left w:val="nil"/>
              <w:bottom w:val="single" w:sz="4" w:space="0" w:color="auto"/>
              <w:right w:val="single" w:sz="4" w:space="0" w:color="auto"/>
            </w:tcBorders>
            <w:vAlign w:val="center"/>
            <w:hideMark/>
          </w:tcPr>
          <w:p w14:paraId="007E36D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D218146"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01E9D73"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118B24B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5,6751</w:t>
            </w:r>
          </w:p>
        </w:tc>
        <w:tc>
          <w:tcPr>
            <w:tcW w:w="4616" w:type="dxa"/>
            <w:gridSpan w:val="5"/>
            <w:tcBorders>
              <w:top w:val="single" w:sz="4" w:space="0" w:color="auto"/>
              <w:left w:val="nil"/>
              <w:bottom w:val="single" w:sz="4" w:space="0" w:color="auto"/>
              <w:right w:val="single" w:sz="4" w:space="0" w:color="000000"/>
            </w:tcBorders>
            <w:noWrap/>
            <w:vAlign w:val="center"/>
            <w:hideMark/>
          </w:tcPr>
          <w:p w14:paraId="220C7C9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5413725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433,12</w:t>
            </w:r>
          </w:p>
        </w:tc>
        <w:tc>
          <w:tcPr>
            <w:tcW w:w="0" w:type="auto"/>
            <w:tcBorders>
              <w:top w:val="nil"/>
              <w:left w:val="nil"/>
              <w:bottom w:val="single" w:sz="4" w:space="0" w:color="auto"/>
              <w:right w:val="single" w:sz="4" w:space="0" w:color="auto"/>
            </w:tcBorders>
            <w:noWrap/>
            <w:vAlign w:val="center"/>
            <w:hideMark/>
          </w:tcPr>
          <w:p w14:paraId="0917094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3.263,19</w:t>
            </w:r>
          </w:p>
        </w:tc>
        <w:tc>
          <w:tcPr>
            <w:tcW w:w="0" w:type="auto"/>
            <w:tcBorders>
              <w:top w:val="nil"/>
              <w:left w:val="nil"/>
              <w:bottom w:val="single" w:sz="4" w:space="0" w:color="auto"/>
              <w:right w:val="single" w:sz="4" w:space="0" w:color="auto"/>
            </w:tcBorders>
            <w:vAlign w:val="center"/>
            <w:hideMark/>
          </w:tcPr>
          <w:p w14:paraId="53CC3BD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22ED5F0" w14:textId="77777777" w:rsidTr="00C30527">
        <w:trPr>
          <w:trHeight w:val="288"/>
        </w:trPr>
        <w:tc>
          <w:tcPr>
            <w:tcW w:w="0" w:type="auto"/>
            <w:tcBorders>
              <w:top w:val="nil"/>
              <w:left w:val="single" w:sz="4" w:space="0" w:color="auto"/>
              <w:bottom w:val="nil"/>
              <w:right w:val="single" w:sz="4" w:space="0" w:color="auto"/>
            </w:tcBorders>
            <w:noWrap/>
            <w:vAlign w:val="center"/>
            <w:hideMark/>
          </w:tcPr>
          <w:p w14:paraId="69693B2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19</w:t>
            </w:r>
          </w:p>
        </w:tc>
        <w:tc>
          <w:tcPr>
            <w:tcW w:w="0" w:type="auto"/>
            <w:tcBorders>
              <w:top w:val="nil"/>
              <w:left w:val="nil"/>
              <w:bottom w:val="single" w:sz="4" w:space="0" w:color="auto"/>
              <w:right w:val="single" w:sz="4" w:space="0" w:color="auto"/>
            </w:tcBorders>
            <w:noWrap/>
            <w:vAlign w:val="center"/>
            <w:hideMark/>
          </w:tcPr>
          <w:p w14:paraId="050F80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nil"/>
              <w:right w:val="single" w:sz="4" w:space="0" w:color="auto"/>
            </w:tcBorders>
            <w:noWrap/>
            <w:vAlign w:val="center"/>
            <w:hideMark/>
          </w:tcPr>
          <w:p w14:paraId="3ECE95F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18</w:t>
            </w:r>
          </w:p>
        </w:tc>
        <w:tc>
          <w:tcPr>
            <w:tcW w:w="1012" w:type="dxa"/>
            <w:tcBorders>
              <w:top w:val="nil"/>
              <w:left w:val="nil"/>
              <w:bottom w:val="single" w:sz="4" w:space="0" w:color="auto"/>
              <w:right w:val="single" w:sz="4" w:space="0" w:color="auto"/>
            </w:tcBorders>
            <w:noWrap/>
            <w:vAlign w:val="center"/>
            <w:hideMark/>
          </w:tcPr>
          <w:p w14:paraId="165CFB9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619/4</w:t>
            </w:r>
          </w:p>
        </w:tc>
        <w:tc>
          <w:tcPr>
            <w:tcW w:w="1075" w:type="dxa"/>
            <w:tcBorders>
              <w:top w:val="nil"/>
              <w:left w:val="nil"/>
              <w:bottom w:val="single" w:sz="4" w:space="0" w:color="auto"/>
              <w:right w:val="single" w:sz="4" w:space="0" w:color="auto"/>
            </w:tcBorders>
            <w:noWrap/>
            <w:vAlign w:val="center"/>
            <w:hideMark/>
          </w:tcPr>
          <w:p w14:paraId="082D23F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6CA10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0DF413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0,9896</w:t>
            </w:r>
          </w:p>
        </w:tc>
        <w:tc>
          <w:tcPr>
            <w:tcW w:w="0" w:type="auto"/>
            <w:tcBorders>
              <w:top w:val="nil"/>
              <w:left w:val="nil"/>
              <w:bottom w:val="single" w:sz="4" w:space="0" w:color="auto"/>
              <w:right w:val="single" w:sz="4" w:space="0" w:color="auto"/>
            </w:tcBorders>
            <w:noWrap/>
            <w:vAlign w:val="center"/>
            <w:hideMark/>
          </w:tcPr>
          <w:p w14:paraId="1FD4E6F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45AE713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03A4E1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75,53</w:t>
            </w:r>
          </w:p>
        </w:tc>
        <w:tc>
          <w:tcPr>
            <w:tcW w:w="0" w:type="auto"/>
            <w:tcBorders>
              <w:top w:val="nil"/>
              <w:left w:val="nil"/>
              <w:bottom w:val="single" w:sz="4" w:space="0" w:color="auto"/>
              <w:right w:val="single" w:sz="4" w:space="0" w:color="auto"/>
            </w:tcBorders>
            <w:noWrap/>
            <w:vAlign w:val="center"/>
            <w:hideMark/>
          </w:tcPr>
          <w:p w14:paraId="67D336B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569,02</w:t>
            </w:r>
          </w:p>
        </w:tc>
        <w:tc>
          <w:tcPr>
            <w:tcW w:w="852" w:type="dxa"/>
            <w:tcBorders>
              <w:top w:val="nil"/>
              <w:left w:val="nil"/>
              <w:bottom w:val="single" w:sz="4" w:space="0" w:color="auto"/>
              <w:right w:val="single" w:sz="4" w:space="0" w:color="auto"/>
            </w:tcBorders>
            <w:noWrap/>
            <w:vAlign w:val="center"/>
            <w:hideMark/>
          </w:tcPr>
          <w:p w14:paraId="2CE6698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E6AA3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75,53</w:t>
            </w:r>
          </w:p>
        </w:tc>
        <w:tc>
          <w:tcPr>
            <w:tcW w:w="0" w:type="auto"/>
            <w:tcBorders>
              <w:top w:val="nil"/>
              <w:left w:val="nil"/>
              <w:bottom w:val="single" w:sz="4" w:space="0" w:color="auto"/>
              <w:right w:val="single" w:sz="4" w:space="0" w:color="auto"/>
            </w:tcBorders>
            <w:noWrap/>
            <w:vAlign w:val="center"/>
            <w:hideMark/>
          </w:tcPr>
          <w:p w14:paraId="7C0C687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569,02</w:t>
            </w:r>
          </w:p>
        </w:tc>
        <w:tc>
          <w:tcPr>
            <w:tcW w:w="0" w:type="auto"/>
            <w:tcBorders>
              <w:top w:val="nil"/>
              <w:left w:val="nil"/>
              <w:bottom w:val="single" w:sz="4" w:space="0" w:color="auto"/>
              <w:right w:val="single" w:sz="4" w:space="0" w:color="auto"/>
            </w:tcBorders>
            <w:vAlign w:val="center"/>
            <w:hideMark/>
          </w:tcPr>
          <w:p w14:paraId="031044D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AF10223"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9D2112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AE837F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0,9896</w:t>
            </w:r>
          </w:p>
        </w:tc>
        <w:tc>
          <w:tcPr>
            <w:tcW w:w="4616" w:type="dxa"/>
            <w:gridSpan w:val="5"/>
            <w:tcBorders>
              <w:top w:val="single" w:sz="4" w:space="0" w:color="auto"/>
              <w:left w:val="nil"/>
              <w:bottom w:val="single" w:sz="4" w:space="0" w:color="auto"/>
              <w:right w:val="single" w:sz="4" w:space="0" w:color="000000"/>
            </w:tcBorders>
            <w:noWrap/>
            <w:vAlign w:val="center"/>
            <w:hideMark/>
          </w:tcPr>
          <w:p w14:paraId="09B8E1D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4BBE0E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75,53</w:t>
            </w:r>
          </w:p>
        </w:tc>
        <w:tc>
          <w:tcPr>
            <w:tcW w:w="0" w:type="auto"/>
            <w:tcBorders>
              <w:top w:val="nil"/>
              <w:left w:val="nil"/>
              <w:bottom w:val="single" w:sz="4" w:space="0" w:color="auto"/>
              <w:right w:val="single" w:sz="4" w:space="0" w:color="auto"/>
            </w:tcBorders>
            <w:noWrap/>
            <w:vAlign w:val="center"/>
            <w:hideMark/>
          </w:tcPr>
          <w:p w14:paraId="06AFA67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569,02</w:t>
            </w:r>
          </w:p>
        </w:tc>
        <w:tc>
          <w:tcPr>
            <w:tcW w:w="0" w:type="auto"/>
            <w:tcBorders>
              <w:top w:val="nil"/>
              <w:left w:val="nil"/>
              <w:bottom w:val="single" w:sz="4" w:space="0" w:color="auto"/>
              <w:right w:val="single" w:sz="4" w:space="0" w:color="auto"/>
            </w:tcBorders>
            <w:vAlign w:val="center"/>
            <w:hideMark/>
          </w:tcPr>
          <w:p w14:paraId="1B9194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42D9AB78"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4AEBDCF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20</w:t>
            </w:r>
          </w:p>
        </w:tc>
        <w:tc>
          <w:tcPr>
            <w:tcW w:w="0" w:type="auto"/>
            <w:tcBorders>
              <w:top w:val="nil"/>
              <w:left w:val="nil"/>
              <w:bottom w:val="single" w:sz="4" w:space="0" w:color="auto"/>
              <w:right w:val="single" w:sz="4" w:space="0" w:color="auto"/>
            </w:tcBorders>
            <w:noWrap/>
            <w:vAlign w:val="center"/>
            <w:hideMark/>
          </w:tcPr>
          <w:p w14:paraId="5588F14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019D332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35</w:t>
            </w:r>
          </w:p>
        </w:tc>
        <w:tc>
          <w:tcPr>
            <w:tcW w:w="1012" w:type="dxa"/>
            <w:tcBorders>
              <w:top w:val="nil"/>
              <w:left w:val="nil"/>
              <w:bottom w:val="single" w:sz="4" w:space="0" w:color="auto"/>
              <w:right w:val="single" w:sz="4" w:space="0" w:color="auto"/>
            </w:tcBorders>
            <w:noWrap/>
            <w:vAlign w:val="center"/>
            <w:hideMark/>
          </w:tcPr>
          <w:p w14:paraId="06C0D49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620/2</w:t>
            </w:r>
          </w:p>
        </w:tc>
        <w:tc>
          <w:tcPr>
            <w:tcW w:w="1075" w:type="dxa"/>
            <w:tcBorders>
              <w:top w:val="nil"/>
              <w:left w:val="nil"/>
              <w:bottom w:val="single" w:sz="4" w:space="0" w:color="auto"/>
              <w:right w:val="single" w:sz="4" w:space="0" w:color="auto"/>
            </w:tcBorders>
            <w:noWrap/>
            <w:vAlign w:val="center"/>
            <w:hideMark/>
          </w:tcPr>
          <w:p w14:paraId="2EA746E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625889F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9B189B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1,7485</w:t>
            </w:r>
          </w:p>
        </w:tc>
        <w:tc>
          <w:tcPr>
            <w:tcW w:w="0" w:type="auto"/>
            <w:tcBorders>
              <w:top w:val="nil"/>
              <w:left w:val="nil"/>
              <w:bottom w:val="single" w:sz="4" w:space="0" w:color="auto"/>
              <w:right w:val="single" w:sz="4" w:space="0" w:color="auto"/>
            </w:tcBorders>
            <w:noWrap/>
            <w:vAlign w:val="center"/>
            <w:hideMark/>
          </w:tcPr>
          <w:p w14:paraId="2AFDA78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0116CD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78868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133,45</w:t>
            </w:r>
          </w:p>
        </w:tc>
        <w:tc>
          <w:tcPr>
            <w:tcW w:w="0" w:type="auto"/>
            <w:tcBorders>
              <w:top w:val="nil"/>
              <w:left w:val="nil"/>
              <w:bottom w:val="single" w:sz="4" w:space="0" w:color="auto"/>
              <w:right w:val="single" w:sz="4" w:space="0" w:color="auto"/>
            </w:tcBorders>
            <w:noWrap/>
            <w:vAlign w:val="center"/>
            <w:hideMark/>
          </w:tcPr>
          <w:p w14:paraId="6715BAF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1005,39</w:t>
            </w:r>
          </w:p>
        </w:tc>
        <w:tc>
          <w:tcPr>
            <w:tcW w:w="852" w:type="dxa"/>
            <w:tcBorders>
              <w:top w:val="nil"/>
              <w:left w:val="nil"/>
              <w:bottom w:val="single" w:sz="4" w:space="0" w:color="auto"/>
              <w:right w:val="single" w:sz="4" w:space="0" w:color="auto"/>
            </w:tcBorders>
            <w:noWrap/>
            <w:vAlign w:val="center"/>
            <w:hideMark/>
          </w:tcPr>
          <w:p w14:paraId="47B29F0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A8A93D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133,45</w:t>
            </w:r>
          </w:p>
        </w:tc>
        <w:tc>
          <w:tcPr>
            <w:tcW w:w="0" w:type="auto"/>
            <w:tcBorders>
              <w:top w:val="nil"/>
              <w:left w:val="nil"/>
              <w:bottom w:val="single" w:sz="4" w:space="0" w:color="auto"/>
              <w:right w:val="single" w:sz="4" w:space="0" w:color="auto"/>
            </w:tcBorders>
            <w:noWrap/>
            <w:vAlign w:val="center"/>
            <w:hideMark/>
          </w:tcPr>
          <w:p w14:paraId="2156C54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1005,39</w:t>
            </w:r>
          </w:p>
        </w:tc>
        <w:tc>
          <w:tcPr>
            <w:tcW w:w="0" w:type="auto"/>
            <w:tcBorders>
              <w:top w:val="nil"/>
              <w:left w:val="nil"/>
              <w:bottom w:val="single" w:sz="4" w:space="0" w:color="auto"/>
              <w:right w:val="single" w:sz="4" w:space="0" w:color="auto"/>
            </w:tcBorders>
            <w:vAlign w:val="center"/>
            <w:hideMark/>
          </w:tcPr>
          <w:p w14:paraId="18DBC9C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2F3FB48"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393E6F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4C0FAF4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1,7485</w:t>
            </w:r>
          </w:p>
        </w:tc>
        <w:tc>
          <w:tcPr>
            <w:tcW w:w="4616" w:type="dxa"/>
            <w:gridSpan w:val="5"/>
            <w:tcBorders>
              <w:top w:val="single" w:sz="4" w:space="0" w:color="auto"/>
              <w:left w:val="nil"/>
              <w:bottom w:val="single" w:sz="4" w:space="0" w:color="auto"/>
              <w:right w:val="single" w:sz="4" w:space="0" w:color="000000"/>
            </w:tcBorders>
            <w:noWrap/>
            <w:vAlign w:val="center"/>
            <w:hideMark/>
          </w:tcPr>
          <w:p w14:paraId="10C3F6B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8DC554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133,45</w:t>
            </w:r>
          </w:p>
        </w:tc>
        <w:tc>
          <w:tcPr>
            <w:tcW w:w="0" w:type="auto"/>
            <w:tcBorders>
              <w:top w:val="nil"/>
              <w:left w:val="nil"/>
              <w:bottom w:val="single" w:sz="4" w:space="0" w:color="auto"/>
              <w:right w:val="single" w:sz="4" w:space="0" w:color="auto"/>
            </w:tcBorders>
            <w:noWrap/>
            <w:vAlign w:val="center"/>
            <w:hideMark/>
          </w:tcPr>
          <w:p w14:paraId="47C017E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1.005,39</w:t>
            </w:r>
          </w:p>
        </w:tc>
        <w:tc>
          <w:tcPr>
            <w:tcW w:w="0" w:type="auto"/>
            <w:tcBorders>
              <w:top w:val="nil"/>
              <w:left w:val="nil"/>
              <w:bottom w:val="single" w:sz="4" w:space="0" w:color="auto"/>
              <w:right w:val="single" w:sz="4" w:space="0" w:color="auto"/>
            </w:tcBorders>
            <w:vAlign w:val="center"/>
            <w:hideMark/>
          </w:tcPr>
          <w:p w14:paraId="2F61B8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A08E667" w14:textId="77777777" w:rsidTr="00C30527">
        <w:trPr>
          <w:trHeight w:val="288"/>
        </w:trPr>
        <w:tc>
          <w:tcPr>
            <w:tcW w:w="0" w:type="auto"/>
            <w:vMerge w:val="restart"/>
            <w:tcBorders>
              <w:top w:val="nil"/>
              <w:left w:val="single" w:sz="4" w:space="0" w:color="auto"/>
              <w:bottom w:val="single" w:sz="4" w:space="0" w:color="000000"/>
              <w:right w:val="single" w:sz="4" w:space="0" w:color="auto"/>
            </w:tcBorders>
            <w:noWrap/>
            <w:vAlign w:val="center"/>
            <w:hideMark/>
          </w:tcPr>
          <w:p w14:paraId="74FBE55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21</w:t>
            </w:r>
          </w:p>
        </w:tc>
        <w:tc>
          <w:tcPr>
            <w:tcW w:w="0" w:type="auto"/>
            <w:tcBorders>
              <w:top w:val="nil"/>
              <w:left w:val="nil"/>
              <w:bottom w:val="single" w:sz="4" w:space="0" w:color="auto"/>
              <w:right w:val="single" w:sz="4" w:space="0" w:color="auto"/>
            </w:tcBorders>
            <w:noWrap/>
            <w:vAlign w:val="center"/>
            <w:hideMark/>
          </w:tcPr>
          <w:p w14:paraId="7E9A929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000000"/>
              <w:right w:val="single" w:sz="4" w:space="0" w:color="auto"/>
            </w:tcBorders>
            <w:noWrap/>
            <w:vAlign w:val="center"/>
            <w:hideMark/>
          </w:tcPr>
          <w:p w14:paraId="0AF7D16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19</w:t>
            </w:r>
          </w:p>
        </w:tc>
        <w:tc>
          <w:tcPr>
            <w:tcW w:w="1012" w:type="dxa"/>
            <w:tcBorders>
              <w:top w:val="nil"/>
              <w:left w:val="nil"/>
              <w:bottom w:val="single" w:sz="4" w:space="0" w:color="auto"/>
              <w:right w:val="single" w:sz="4" w:space="0" w:color="auto"/>
            </w:tcBorders>
            <w:noWrap/>
            <w:vAlign w:val="center"/>
            <w:hideMark/>
          </w:tcPr>
          <w:p w14:paraId="6028343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611/2</w:t>
            </w:r>
          </w:p>
        </w:tc>
        <w:tc>
          <w:tcPr>
            <w:tcW w:w="1075" w:type="dxa"/>
            <w:tcBorders>
              <w:top w:val="nil"/>
              <w:left w:val="nil"/>
              <w:bottom w:val="single" w:sz="4" w:space="0" w:color="auto"/>
              <w:right w:val="single" w:sz="4" w:space="0" w:color="auto"/>
            </w:tcBorders>
            <w:noWrap/>
            <w:vAlign w:val="center"/>
            <w:hideMark/>
          </w:tcPr>
          <w:p w14:paraId="0167910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7D3451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B1DE09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0,9290</w:t>
            </w:r>
          </w:p>
        </w:tc>
        <w:tc>
          <w:tcPr>
            <w:tcW w:w="0" w:type="auto"/>
            <w:tcBorders>
              <w:top w:val="nil"/>
              <w:left w:val="nil"/>
              <w:bottom w:val="single" w:sz="4" w:space="0" w:color="auto"/>
              <w:right w:val="single" w:sz="4" w:space="0" w:color="auto"/>
            </w:tcBorders>
            <w:noWrap/>
            <w:vAlign w:val="center"/>
            <w:hideMark/>
          </w:tcPr>
          <w:p w14:paraId="243CD14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4C363A6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76B93E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70,90</w:t>
            </w:r>
          </w:p>
        </w:tc>
        <w:tc>
          <w:tcPr>
            <w:tcW w:w="0" w:type="auto"/>
            <w:tcBorders>
              <w:top w:val="nil"/>
              <w:left w:val="nil"/>
              <w:bottom w:val="single" w:sz="4" w:space="0" w:color="auto"/>
              <w:right w:val="single" w:sz="4" w:space="0" w:color="auto"/>
            </w:tcBorders>
            <w:noWrap/>
            <w:vAlign w:val="center"/>
            <w:hideMark/>
          </w:tcPr>
          <w:p w14:paraId="5515E2E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534,18</w:t>
            </w:r>
          </w:p>
        </w:tc>
        <w:tc>
          <w:tcPr>
            <w:tcW w:w="852" w:type="dxa"/>
            <w:tcBorders>
              <w:top w:val="nil"/>
              <w:left w:val="nil"/>
              <w:bottom w:val="single" w:sz="4" w:space="0" w:color="auto"/>
              <w:right w:val="single" w:sz="4" w:space="0" w:color="auto"/>
            </w:tcBorders>
            <w:noWrap/>
            <w:vAlign w:val="center"/>
            <w:hideMark/>
          </w:tcPr>
          <w:p w14:paraId="43ADA3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7546D2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70,90</w:t>
            </w:r>
          </w:p>
        </w:tc>
        <w:tc>
          <w:tcPr>
            <w:tcW w:w="0" w:type="auto"/>
            <w:tcBorders>
              <w:top w:val="nil"/>
              <w:left w:val="nil"/>
              <w:bottom w:val="single" w:sz="4" w:space="0" w:color="auto"/>
              <w:right w:val="single" w:sz="4" w:space="0" w:color="auto"/>
            </w:tcBorders>
            <w:noWrap/>
            <w:vAlign w:val="center"/>
            <w:hideMark/>
          </w:tcPr>
          <w:p w14:paraId="7CED608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534,18</w:t>
            </w:r>
          </w:p>
        </w:tc>
        <w:tc>
          <w:tcPr>
            <w:tcW w:w="0" w:type="auto"/>
            <w:tcBorders>
              <w:top w:val="nil"/>
              <w:left w:val="nil"/>
              <w:bottom w:val="single" w:sz="4" w:space="0" w:color="auto"/>
              <w:right w:val="single" w:sz="4" w:space="0" w:color="auto"/>
            </w:tcBorders>
            <w:vAlign w:val="center"/>
            <w:hideMark/>
          </w:tcPr>
          <w:p w14:paraId="399D7E7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EF61C74"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727BFB72"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196A323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1A1412F6"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0F2831B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612/2</w:t>
            </w:r>
          </w:p>
        </w:tc>
        <w:tc>
          <w:tcPr>
            <w:tcW w:w="1075" w:type="dxa"/>
            <w:tcBorders>
              <w:top w:val="nil"/>
              <w:left w:val="nil"/>
              <w:bottom w:val="single" w:sz="4" w:space="0" w:color="auto"/>
              <w:right w:val="single" w:sz="4" w:space="0" w:color="auto"/>
            </w:tcBorders>
            <w:noWrap/>
            <w:vAlign w:val="center"/>
            <w:hideMark/>
          </w:tcPr>
          <w:p w14:paraId="14075AB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792F411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4E20F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0,7450</w:t>
            </w:r>
          </w:p>
        </w:tc>
        <w:tc>
          <w:tcPr>
            <w:tcW w:w="0" w:type="auto"/>
            <w:tcBorders>
              <w:top w:val="nil"/>
              <w:left w:val="nil"/>
              <w:bottom w:val="single" w:sz="4" w:space="0" w:color="auto"/>
              <w:right w:val="single" w:sz="4" w:space="0" w:color="auto"/>
            </w:tcBorders>
            <w:noWrap/>
            <w:vAlign w:val="center"/>
            <w:hideMark/>
          </w:tcPr>
          <w:p w14:paraId="0F7FB8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1DC054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60C4805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56,86</w:t>
            </w:r>
          </w:p>
        </w:tc>
        <w:tc>
          <w:tcPr>
            <w:tcW w:w="0" w:type="auto"/>
            <w:tcBorders>
              <w:top w:val="nil"/>
              <w:left w:val="nil"/>
              <w:bottom w:val="single" w:sz="4" w:space="0" w:color="auto"/>
              <w:right w:val="single" w:sz="4" w:space="0" w:color="auto"/>
            </w:tcBorders>
            <w:noWrap/>
            <w:vAlign w:val="center"/>
            <w:hideMark/>
          </w:tcPr>
          <w:p w14:paraId="6D7C5ED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428,38</w:t>
            </w:r>
          </w:p>
        </w:tc>
        <w:tc>
          <w:tcPr>
            <w:tcW w:w="852" w:type="dxa"/>
            <w:tcBorders>
              <w:top w:val="nil"/>
              <w:left w:val="nil"/>
              <w:bottom w:val="single" w:sz="4" w:space="0" w:color="auto"/>
              <w:right w:val="single" w:sz="4" w:space="0" w:color="auto"/>
            </w:tcBorders>
            <w:noWrap/>
            <w:vAlign w:val="center"/>
            <w:hideMark/>
          </w:tcPr>
          <w:p w14:paraId="575085F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73090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56,86</w:t>
            </w:r>
          </w:p>
        </w:tc>
        <w:tc>
          <w:tcPr>
            <w:tcW w:w="0" w:type="auto"/>
            <w:tcBorders>
              <w:top w:val="nil"/>
              <w:left w:val="nil"/>
              <w:bottom w:val="single" w:sz="4" w:space="0" w:color="auto"/>
              <w:right w:val="single" w:sz="4" w:space="0" w:color="auto"/>
            </w:tcBorders>
            <w:noWrap/>
            <w:vAlign w:val="center"/>
            <w:hideMark/>
          </w:tcPr>
          <w:p w14:paraId="2D16005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428,38</w:t>
            </w:r>
          </w:p>
        </w:tc>
        <w:tc>
          <w:tcPr>
            <w:tcW w:w="0" w:type="auto"/>
            <w:tcBorders>
              <w:top w:val="nil"/>
              <w:left w:val="nil"/>
              <w:bottom w:val="single" w:sz="4" w:space="0" w:color="auto"/>
              <w:right w:val="single" w:sz="4" w:space="0" w:color="auto"/>
            </w:tcBorders>
            <w:vAlign w:val="center"/>
            <w:hideMark/>
          </w:tcPr>
          <w:p w14:paraId="4017752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0B6FAC8"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22AE6C54"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187E925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4AC17D9B"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7BFC874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615/2</w:t>
            </w:r>
          </w:p>
        </w:tc>
        <w:tc>
          <w:tcPr>
            <w:tcW w:w="1075" w:type="dxa"/>
            <w:tcBorders>
              <w:top w:val="nil"/>
              <w:left w:val="nil"/>
              <w:bottom w:val="single" w:sz="4" w:space="0" w:color="auto"/>
              <w:right w:val="single" w:sz="4" w:space="0" w:color="auto"/>
            </w:tcBorders>
            <w:noWrap/>
            <w:vAlign w:val="center"/>
            <w:hideMark/>
          </w:tcPr>
          <w:p w14:paraId="21DDFB0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BF3B50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F74889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0,6125</w:t>
            </w:r>
          </w:p>
        </w:tc>
        <w:tc>
          <w:tcPr>
            <w:tcW w:w="0" w:type="auto"/>
            <w:tcBorders>
              <w:top w:val="nil"/>
              <w:left w:val="nil"/>
              <w:bottom w:val="single" w:sz="4" w:space="0" w:color="auto"/>
              <w:right w:val="single" w:sz="4" w:space="0" w:color="auto"/>
            </w:tcBorders>
            <w:noWrap/>
            <w:vAlign w:val="center"/>
            <w:hideMark/>
          </w:tcPr>
          <w:p w14:paraId="24A8C1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91151C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287A4D2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46,75</w:t>
            </w:r>
          </w:p>
        </w:tc>
        <w:tc>
          <w:tcPr>
            <w:tcW w:w="0" w:type="auto"/>
            <w:tcBorders>
              <w:top w:val="nil"/>
              <w:left w:val="nil"/>
              <w:bottom w:val="single" w:sz="4" w:space="0" w:color="auto"/>
              <w:right w:val="single" w:sz="4" w:space="0" w:color="auto"/>
            </w:tcBorders>
            <w:noWrap/>
            <w:vAlign w:val="center"/>
            <w:hideMark/>
          </w:tcPr>
          <w:p w14:paraId="76EF9F1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352,19</w:t>
            </w:r>
          </w:p>
        </w:tc>
        <w:tc>
          <w:tcPr>
            <w:tcW w:w="852" w:type="dxa"/>
            <w:tcBorders>
              <w:top w:val="nil"/>
              <w:left w:val="nil"/>
              <w:bottom w:val="single" w:sz="4" w:space="0" w:color="auto"/>
              <w:right w:val="single" w:sz="4" w:space="0" w:color="auto"/>
            </w:tcBorders>
            <w:noWrap/>
            <w:vAlign w:val="center"/>
            <w:hideMark/>
          </w:tcPr>
          <w:p w14:paraId="61B858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816EB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46,75</w:t>
            </w:r>
          </w:p>
        </w:tc>
        <w:tc>
          <w:tcPr>
            <w:tcW w:w="0" w:type="auto"/>
            <w:tcBorders>
              <w:top w:val="nil"/>
              <w:left w:val="nil"/>
              <w:bottom w:val="single" w:sz="4" w:space="0" w:color="auto"/>
              <w:right w:val="single" w:sz="4" w:space="0" w:color="auto"/>
            </w:tcBorders>
            <w:noWrap/>
            <w:vAlign w:val="center"/>
            <w:hideMark/>
          </w:tcPr>
          <w:p w14:paraId="224AD7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352,19</w:t>
            </w:r>
          </w:p>
        </w:tc>
        <w:tc>
          <w:tcPr>
            <w:tcW w:w="0" w:type="auto"/>
            <w:tcBorders>
              <w:top w:val="nil"/>
              <w:left w:val="nil"/>
              <w:bottom w:val="single" w:sz="4" w:space="0" w:color="auto"/>
              <w:right w:val="single" w:sz="4" w:space="0" w:color="auto"/>
            </w:tcBorders>
            <w:vAlign w:val="center"/>
            <w:hideMark/>
          </w:tcPr>
          <w:p w14:paraId="2C30A1A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2822BF6"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66BFA671"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61612A7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67A638BE"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6EDBCF5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616/2</w:t>
            </w:r>
          </w:p>
        </w:tc>
        <w:tc>
          <w:tcPr>
            <w:tcW w:w="1075" w:type="dxa"/>
            <w:tcBorders>
              <w:top w:val="nil"/>
              <w:left w:val="nil"/>
              <w:bottom w:val="single" w:sz="4" w:space="0" w:color="auto"/>
              <w:right w:val="single" w:sz="4" w:space="0" w:color="auto"/>
            </w:tcBorders>
            <w:noWrap/>
            <w:vAlign w:val="center"/>
            <w:hideMark/>
          </w:tcPr>
          <w:p w14:paraId="01AE92F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1494E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144AAC8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1,3386</w:t>
            </w:r>
          </w:p>
        </w:tc>
        <w:tc>
          <w:tcPr>
            <w:tcW w:w="0" w:type="auto"/>
            <w:tcBorders>
              <w:top w:val="nil"/>
              <w:left w:val="nil"/>
              <w:bottom w:val="single" w:sz="4" w:space="0" w:color="auto"/>
              <w:right w:val="single" w:sz="4" w:space="0" w:color="auto"/>
            </w:tcBorders>
            <w:noWrap/>
            <w:vAlign w:val="center"/>
            <w:hideMark/>
          </w:tcPr>
          <w:p w14:paraId="0FC9EDB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50B17F8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476A6D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102,16</w:t>
            </w:r>
          </w:p>
        </w:tc>
        <w:tc>
          <w:tcPr>
            <w:tcW w:w="0" w:type="auto"/>
            <w:tcBorders>
              <w:top w:val="nil"/>
              <w:left w:val="nil"/>
              <w:bottom w:val="single" w:sz="4" w:space="0" w:color="auto"/>
              <w:right w:val="single" w:sz="4" w:space="0" w:color="auto"/>
            </w:tcBorders>
            <w:noWrap/>
            <w:vAlign w:val="center"/>
            <w:hideMark/>
          </w:tcPr>
          <w:p w14:paraId="16EBCB3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769,70</w:t>
            </w:r>
          </w:p>
        </w:tc>
        <w:tc>
          <w:tcPr>
            <w:tcW w:w="852" w:type="dxa"/>
            <w:tcBorders>
              <w:top w:val="nil"/>
              <w:left w:val="nil"/>
              <w:bottom w:val="single" w:sz="4" w:space="0" w:color="auto"/>
              <w:right w:val="single" w:sz="4" w:space="0" w:color="auto"/>
            </w:tcBorders>
            <w:noWrap/>
            <w:vAlign w:val="center"/>
            <w:hideMark/>
          </w:tcPr>
          <w:p w14:paraId="6EE0DF6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3E6DF5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102,16</w:t>
            </w:r>
          </w:p>
        </w:tc>
        <w:tc>
          <w:tcPr>
            <w:tcW w:w="0" w:type="auto"/>
            <w:tcBorders>
              <w:top w:val="nil"/>
              <w:left w:val="nil"/>
              <w:bottom w:val="single" w:sz="4" w:space="0" w:color="auto"/>
              <w:right w:val="single" w:sz="4" w:space="0" w:color="auto"/>
            </w:tcBorders>
            <w:noWrap/>
            <w:vAlign w:val="center"/>
            <w:hideMark/>
          </w:tcPr>
          <w:p w14:paraId="0B11CDC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769,70</w:t>
            </w:r>
          </w:p>
        </w:tc>
        <w:tc>
          <w:tcPr>
            <w:tcW w:w="0" w:type="auto"/>
            <w:tcBorders>
              <w:top w:val="nil"/>
              <w:left w:val="nil"/>
              <w:bottom w:val="single" w:sz="4" w:space="0" w:color="auto"/>
              <w:right w:val="single" w:sz="4" w:space="0" w:color="auto"/>
            </w:tcBorders>
            <w:vAlign w:val="center"/>
            <w:hideMark/>
          </w:tcPr>
          <w:p w14:paraId="450F998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409DA54"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56DD3443"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7F2ADB8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2A341405"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2AF0DF2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617/2</w:t>
            </w:r>
          </w:p>
        </w:tc>
        <w:tc>
          <w:tcPr>
            <w:tcW w:w="1075" w:type="dxa"/>
            <w:tcBorders>
              <w:top w:val="nil"/>
              <w:left w:val="nil"/>
              <w:bottom w:val="single" w:sz="4" w:space="0" w:color="auto"/>
              <w:right w:val="single" w:sz="4" w:space="0" w:color="auto"/>
            </w:tcBorders>
            <w:noWrap/>
            <w:vAlign w:val="center"/>
            <w:hideMark/>
          </w:tcPr>
          <w:p w14:paraId="75ADC51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66FE39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D7B140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1,0024</w:t>
            </w:r>
          </w:p>
        </w:tc>
        <w:tc>
          <w:tcPr>
            <w:tcW w:w="0" w:type="auto"/>
            <w:tcBorders>
              <w:top w:val="nil"/>
              <w:left w:val="nil"/>
              <w:bottom w:val="single" w:sz="4" w:space="0" w:color="auto"/>
              <w:right w:val="single" w:sz="4" w:space="0" w:color="auto"/>
            </w:tcBorders>
            <w:noWrap/>
            <w:vAlign w:val="center"/>
            <w:hideMark/>
          </w:tcPr>
          <w:p w14:paraId="65BB901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7942D8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3AA480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76,50</w:t>
            </w:r>
          </w:p>
        </w:tc>
        <w:tc>
          <w:tcPr>
            <w:tcW w:w="0" w:type="auto"/>
            <w:tcBorders>
              <w:top w:val="nil"/>
              <w:left w:val="nil"/>
              <w:bottom w:val="single" w:sz="4" w:space="0" w:color="auto"/>
              <w:right w:val="single" w:sz="4" w:space="0" w:color="auto"/>
            </w:tcBorders>
            <w:noWrap/>
            <w:vAlign w:val="center"/>
            <w:hideMark/>
          </w:tcPr>
          <w:p w14:paraId="53F38E0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576,38</w:t>
            </w:r>
          </w:p>
        </w:tc>
        <w:tc>
          <w:tcPr>
            <w:tcW w:w="852" w:type="dxa"/>
            <w:tcBorders>
              <w:top w:val="nil"/>
              <w:left w:val="nil"/>
              <w:bottom w:val="single" w:sz="4" w:space="0" w:color="auto"/>
              <w:right w:val="single" w:sz="4" w:space="0" w:color="auto"/>
            </w:tcBorders>
            <w:noWrap/>
            <w:vAlign w:val="center"/>
            <w:hideMark/>
          </w:tcPr>
          <w:p w14:paraId="419C21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DCF095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76,50</w:t>
            </w:r>
          </w:p>
        </w:tc>
        <w:tc>
          <w:tcPr>
            <w:tcW w:w="0" w:type="auto"/>
            <w:tcBorders>
              <w:top w:val="nil"/>
              <w:left w:val="nil"/>
              <w:bottom w:val="single" w:sz="4" w:space="0" w:color="auto"/>
              <w:right w:val="single" w:sz="4" w:space="0" w:color="auto"/>
            </w:tcBorders>
            <w:noWrap/>
            <w:vAlign w:val="center"/>
            <w:hideMark/>
          </w:tcPr>
          <w:p w14:paraId="2AA74D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576,38</w:t>
            </w:r>
          </w:p>
        </w:tc>
        <w:tc>
          <w:tcPr>
            <w:tcW w:w="0" w:type="auto"/>
            <w:tcBorders>
              <w:top w:val="nil"/>
              <w:left w:val="nil"/>
              <w:bottom w:val="single" w:sz="4" w:space="0" w:color="auto"/>
              <w:right w:val="single" w:sz="4" w:space="0" w:color="auto"/>
            </w:tcBorders>
            <w:vAlign w:val="center"/>
            <w:hideMark/>
          </w:tcPr>
          <w:p w14:paraId="6F6014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37C45DF"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9099FA9"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213ED36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4,6275</w:t>
            </w:r>
          </w:p>
        </w:tc>
        <w:tc>
          <w:tcPr>
            <w:tcW w:w="4616" w:type="dxa"/>
            <w:gridSpan w:val="5"/>
            <w:tcBorders>
              <w:top w:val="single" w:sz="4" w:space="0" w:color="auto"/>
              <w:left w:val="nil"/>
              <w:bottom w:val="single" w:sz="4" w:space="0" w:color="auto"/>
              <w:right w:val="single" w:sz="4" w:space="0" w:color="000000"/>
            </w:tcBorders>
            <w:noWrap/>
            <w:vAlign w:val="center"/>
            <w:hideMark/>
          </w:tcPr>
          <w:p w14:paraId="0240514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87A381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353,17</w:t>
            </w:r>
          </w:p>
        </w:tc>
        <w:tc>
          <w:tcPr>
            <w:tcW w:w="0" w:type="auto"/>
            <w:tcBorders>
              <w:top w:val="nil"/>
              <w:left w:val="nil"/>
              <w:bottom w:val="single" w:sz="4" w:space="0" w:color="auto"/>
              <w:right w:val="single" w:sz="4" w:space="0" w:color="auto"/>
            </w:tcBorders>
            <w:noWrap/>
            <w:vAlign w:val="center"/>
            <w:hideMark/>
          </w:tcPr>
          <w:p w14:paraId="03C62EB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2.660,83</w:t>
            </w:r>
          </w:p>
        </w:tc>
        <w:tc>
          <w:tcPr>
            <w:tcW w:w="0" w:type="auto"/>
            <w:tcBorders>
              <w:top w:val="nil"/>
              <w:left w:val="nil"/>
              <w:bottom w:val="single" w:sz="4" w:space="0" w:color="auto"/>
              <w:right w:val="single" w:sz="4" w:space="0" w:color="auto"/>
            </w:tcBorders>
            <w:vAlign w:val="center"/>
            <w:hideMark/>
          </w:tcPr>
          <w:p w14:paraId="64FAC59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193CA39" w14:textId="77777777" w:rsidTr="00C30527">
        <w:trPr>
          <w:trHeight w:val="288"/>
        </w:trPr>
        <w:tc>
          <w:tcPr>
            <w:tcW w:w="0" w:type="auto"/>
            <w:vMerge w:val="restart"/>
            <w:tcBorders>
              <w:top w:val="nil"/>
              <w:left w:val="single" w:sz="4" w:space="0" w:color="auto"/>
              <w:bottom w:val="single" w:sz="4" w:space="0" w:color="000000"/>
              <w:right w:val="single" w:sz="4" w:space="0" w:color="auto"/>
            </w:tcBorders>
            <w:noWrap/>
            <w:vAlign w:val="center"/>
            <w:hideMark/>
          </w:tcPr>
          <w:p w14:paraId="51913F1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22</w:t>
            </w:r>
          </w:p>
        </w:tc>
        <w:tc>
          <w:tcPr>
            <w:tcW w:w="0" w:type="auto"/>
            <w:tcBorders>
              <w:top w:val="nil"/>
              <w:left w:val="nil"/>
              <w:bottom w:val="single" w:sz="4" w:space="0" w:color="auto"/>
              <w:right w:val="single" w:sz="4" w:space="0" w:color="auto"/>
            </w:tcBorders>
            <w:noWrap/>
            <w:vAlign w:val="center"/>
            <w:hideMark/>
          </w:tcPr>
          <w:p w14:paraId="4C2D852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auto"/>
              <w:right w:val="single" w:sz="4" w:space="0" w:color="auto"/>
            </w:tcBorders>
            <w:noWrap/>
            <w:vAlign w:val="center"/>
            <w:hideMark/>
          </w:tcPr>
          <w:p w14:paraId="095B284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36</w:t>
            </w:r>
          </w:p>
        </w:tc>
        <w:tc>
          <w:tcPr>
            <w:tcW w:w="1012" w:type="dxa"/>
            <w:tcBorders>
              <w:top w:val="nil"/>
              <w:left w:val="nil"/>
              <w:bottom w:val="single" w:sz="4" w:space="0" w:color="auto"/>
              <w:right w:val="single" w:sz="4" w:space="0" w:color="auto"/>
            </w:tcBorders>
            <w:noWrap/>
            <w:vAlign w:val="center"/>
            <w:hideMark/>
          </w:tcPr>
          <w:p w14:paraId="0924FB3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613</w:t>
            </w:r>
          </w:p>
        </w:tc>
        <w:tc>
          <w:tcPr>
            <w:tcW w:w="1075" w:type="dxa"/>
            <w:tcBorders>
              <w:top w:val="nil"/>
              <w:left w:val="nil"/>
              <w:bottom w:val="single" w:sz="4" w:space="0" w:color="auto"/>
              <w:right w:val="single" w:sz="4" w:space="0" w:color="auto"/>
            </w:tcBorders>
            <w:noWrap/>
            <w:vAlign w:val="center"/>
            <w:hideMark/>
          </w:tcPr>
          <w:p w14:paraId="6AC65B7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6B1144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62635BB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0,5780</w:t>
            </w:r>
          </w:p>
        </w:tc>
        <w:tc>
          <w:tcPr>
            <w:tcW w:w="0" w:type="auto"/>
            <w:tcBorders>
              <w:top w:val="nil"/>
              <w:left w:val="nil"/>
              <w:bottom w:val="single" w:sz="4" w:space="0" w:color="auto"/>
              <w:right w:val="single" w:sz="4" w:space="0" w:color="auto"/>
            </w:tcBorders>
            <w:noWrap/>
            <w:vAlign w:val="center"/>
            <w:hideMark/>
          </w:tcPr>
          <w:p w14:paraId="18C2E56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07E7A3C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C82800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44,11</w:t>
            </w:r>
          </w:p>
        </w:tc>
        <w:tc>
          <w:tcPr>
            <w:tcW w:w="0" w:type="auto"/>
            <w:tcBorders>
              <w:top w:val="nil"/>
              <w:left w:val="nil"/>
              <w:bottom w:val="single" w:sz="4" w:space="0" w:color="auto"/>
              <w:right w:val="single" w:sz="4" w:space="0" w:color="auto"/>
            </w:tcBorders>
            <w:noWrap/>
            <w:vAlign w:val="center"/>
            <w:hideMark/>
          </w:tcPr>
          <w:p w14:paraId="15756C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332,35</w:t>
            </w:r>
          </w:p>
        </w:tc>
        <w:tc>
          <w:tcPr>
            <w:tcW w:w="852" w:type="dxa"/>
            <w:tcBorders>
              <w:top w:val="nil"/>
              <w:left w:val="nil"/>
              <w:bottom w:val="single" w:sz="4" w:space="0" w:color="auto"/>
              <w:right w:val="single" w:sz="4" w:space="0" w:color="auto"/>
            </w:tcBorders>
            <w:noWrap/>
            <w:vAlign w:val="center"/>
            <w:hideMark/>
          </w:tcPr>
          <w:p w14:paraId="54C1BF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7D1BF0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44,11</w:t>
            </w:r>
          </w:p>
        </w:tc>
        <w:tc>
          <w:tcPr>
            <w:tcW w:w="0" w:type="auto"/>
            <w:tcBorders>
              <w:top w:val="nil"/>
              <w:left w:val="nil"/>
              <w:bottom w:val="single" w:sz="4" w:space="0" w:color="auto"/>
              <w:right w:val="single" w:sz="4" w:space="0" w:color="auto"/>
            </w:tcBorders>
            <w:noWrap/>
            <w:vAlign w:val="center"/>
            <w:hideMark/>
          </w:tcPr>
          <w:p w14:paraId="3499664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332,35</w:t>
            </w:r>
          </w:p>
        </w:tc>
        <w:tc>
          <w:tcPr>
            <w:tcW w:w="0" w:type="auto"/>
            <w:tcBorders>
              <w:top w:val="nil"/>
              <w:left w:val="nil"/>
              <w:bottom w:val="single" w:sz="4" w:space="0" w:color="auto"/>
              <w:right w:val="single" w:sz="4" w:space="0" w:color="auto"/>
            </w:tcBorders>
            <w:vAlign w:val="center"/>
            <w:hideMark/>
          </w:tcPr>
          <w:p w14:paraId="7BF56E4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EF0D376"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6DC1A414" w14:textId="77777777" w:rsidR="00C30527" w:rsidRDefault="00C30527">
            <w:pPr>
              <w:rPr>
                <w:rFonts w:eastAsia="Times New Roman"/>
                <w:color w:val="000000"/>
                <w:sz w:val="18"/>
                <w:szCs w:val="18"/>
                <w:lang w:eastAsia="hr-HR"/>
              </w:rPr>
            </w:pPr>
          </w:p>
        </w:tc>
        <w:tc>
          <w:tcPr>
            <w:tcW w:w="0" w:type="auto"/>
            <w:tcBorders>
              <w:top w:val="single" w:sz="4" w:space="0" w:color="auto"/>
              <w:left w:val="nil"/>
              <w:bottom w:val="single" w:sz="4" w:space="0" w:color="auto"/>
              <w:right w:val="single" w:sz="4" w:space="0" w:color="auto"/>
            </w:tcBorders>
            <w:noWrap/>
            <w:vAlign w:val="center"/>
            <w:hideMark/>
          </w:tcPr>
          <w:p w14:paraId="38C0760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7C873D" w14:textId="77777777" w:rsidR="00C30527" w:rsidRDefault="00C30527">
            <w:pPr>
              <w:rPr>
                <w:rFonts w:eastAsia="Times New Roman"/>
                <w:b/>
                <w:bCs/>
                <w:color w:val="000000"/>
                <w:sz w:val="18"/>
                <w:szCs w:val="18"/>
                <w:lang w:eastAsia="hr-HR"/>
              </w:rPr>
            </w:pPr>
          </w:p>
        </w:tc>
        <w:tc>
          <w:tcPr>
            <w:tcW w:w="1012" w:type="dxa"/>
            <w:tcBorders>
              <w:top w:val="single" w:sz="4" w:space="0" w:color="auto"/>
              <w:left w:val="nil"/>
              <w:bottom w:val="single" w:sz="4" w:space="0" w:color="auto"/>
              <w:right w:val="single" w:sz="4" w:space="0" w:color="auto"/>
            </w:tcBorders>
            <w:noWrap/>
            <w:vAlign w:val="center"/>
            <w:hideMark/>
          </w:tcPr>
          <w:p w14:paraId="265D1EC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614</w:t>
            </w:r>
          </w:p>
        </w:tc>
        <w:tc>
          <w:tcPr>
            <w:tcW w:w="1075" w:type="dxa"/>
            <w:tcBorders>
              <w:top w:val="single" w:sz="4" w:space="0" w:color="auto"/>
              <w:left w:val="nil"/>
              <w:bottom w:val="single" w:sz="4" w:space="0" w:color="auto"/>
              <w:right w:val="single" w:sz="4" w:space="0" w:color="auto"/>
            </w:tcBorders>
            <w:noWrap/>
            <w:vAlign w:val="center"/>
            <w:hideMark/>
          </w:tcPr>
          <w:p w14:paraId="5D73910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358FFC0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6FC5939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0,4072</w:t>
            </w:r>
          </w:p>
        </w:tc>
        <w:tc>
          <w:tcPr>
            <w:tcW w:w="0" w:type="auto"/>
            <w:tcBorders>
              <w:top w:val="single" w:sz="4" w:space="0" w:color="auto"/>
              <w:left w:val="nil"/>
              <w:bottom w:val="single" w:sz="4" w:space="0" w:color="auto"/>
              <w:right w:val="single" w:sz="4" w:space="0" w:color="auto"/>
            </w:tcBorders>
            <w:noWrap/>
            <w:vAlign w:val="center"/>
            <w:hideMark/>
          </w:tcPr>
          <w:p w14:paraId="09BC781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1E5757E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17D515F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31,08</w:t>
            </w:r>
          </w:p>
        </w:tc>
        <w:tc>
          <w:tcPr>
            <w:tcW w:w="0" w:type="auto"/>
            <w:tcBorders>
              <w:top w:val="single" w:sz="4" w:space="0" w:color="auto"/>
              <w:left w:val="nil"/>
              <w:bottom w:val="single" w:sz="4" w:space="0" w:color="auto"/>
              <w:right w:val="single" w:sz="4" w:space="0" w:color="auto"/>
            </w:tcBorders>
            <w:noWrap/>
            <w:vAlign w:val="center"/>
            <w:hideMark/>
          </w:tcPr>
          <w:p w14:paraId="64B74EC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234,14</w:t>
            </w:r>
          </w:p>
        </w:tc>
        <w:tc>
          <w:tcPr>
            <w:tcW w:w="852" w:type="dxa"/>
            <w:tcBorders>
              <w:top w:val="single" w:sz="4" w:space="0" w:color="auto"/>
              <w:left w:val="nil"/>
              <w:bottom w:val="single" w:sz="4" w:space="0" w:color="auto"/>
              <w:right w:val="single" w:sz="4" w:space="0" w:color="auto"/>
            </w:tcBorders>
            <w:noWrap/>
            <w:vAlign w:val="center"/>
            <w:hideMark/>
          </w:tcPr>
          <w:p w14:paraId="675744F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19FED6C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31,08</w:t>
            </w:r>
          </w:p>
        </w:tc>
        <w:tc>
          <w:tcPr>
            <w:tcW w:w="0" w:type="auto"/>
            <w:tcBorders>
              <w:top w:val="single" w:sz="4" w:space="0" w:color="auto"/>
              <w:left w:val="nil"/>
              <w:bottom w:val="single" w:sz="4" w:space="0" w:color="auto"/>
              <w:right w:val="single" w:sz="4" w:space="0" w:color="auto"/>
            </w:tcBorders>
            <w:noWrap/>
            <w:vAlign w:val="center"/>
            <w:hideMark/>
          </w:tcPr>
          <w:p w14:paraId="6081AE6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234,14</w:t>
            </w:r>
          </w:p>
        </w:tc>
        <w:tc>
          <w:tcPr>
            <w:tcW w:w="0" w:type="auto"/>
            <w:tcBorders>
              <w:top w:val="single" w:sz="4" w:space="0" w:color="auto"/>
              <w:left w:val="nil"/>
              <w:bottom w:val="single" w:sz="4" w:space="0" w:color="auto"/>
              <w:right w:val="single" w:sz="4" w:space="0" w:color="auto"/>
            </w:tcBorders>
            <w:vAlign w:val="center"/>
            <w:hideMark/>
          </w:tcPr>
          <w:p w14:paraId="6A0DCFF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605643F"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7ED1255"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CE5372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0,9852</w:t>
            </w:r>
          </w:p>
        </w:tc>
        <w:tc>
          <w:tcPr>
            <w:tcW w:w="4616" w:type="dxa"/>
            <w:gridSpan w:val="5"/>
            <w:tcBorders>
              <w:top w:val="single" w:sz="4" w:space="0" w:color="auto"/>
              <w:left w:val="nil"/>
              <w:bottom w:val="single" w:sz="4" w:space="0" w:color="auto"/>
              <w:right w:val="single" w:sz="4" w:space="0" w:color="000000"/>
            </w:tcBorders>
            <w:noWrap/>
            <w:vAlign w:val="center"/>
            <w:hideMark/>
          </w:tcPr>
          <w:p w14:paraId="50807DD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C68C2A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75,19</w:t>
            </w:r>
          </w:p>
        </w:tc>
        <w:tc>
          <w:tcPr>
            <w:tcW w:w="0" w:type="auto"/>
            <w:tcBorders>
              <w:top w:val="nil"/>
              <w:left w:val="nil"/>
              <w:bottom w:val="single" w:sz="4" w:space="0" w:color="auto"/>
              <w:right w:val="single" w:sz="4" w:space="0" w:color="auto"/>
            </w:tcBorders>
            <w:noWrap/>
            <w:vAlign w:val="center"/>
            <w:hideMark/>
          </w:tcPr>
          <w:p w14:paraId="0A004BD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566,49</w:t>
            </w:r>
          </w:p>
        </w:tc>
        <w:tc>
          <w:tcPr>
            <w:tcW w:w="0" w:type="auto"/>
            <w:tcBorders>
              <w:top w:val="nil"/>
              <w:left w:val="nil"/>
              <w:bottom w:val="single" w:sz="4" w:space="0" w:color="auto"/>
              <w:right w:val="single" w:sz="4" w:space="0" w:color="auto"/>
            </w:tcBorders>
            <w:vAlign w:val="center"/>
            <w:hideMark/>
          </w:tcPr>
          <w:p w14:paraId="4869985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50418F94"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67E3924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23</w:t>
            </w:r>
          </w:p>
        </w:tc>
        <w:tc>
          <w:tcPr>
            <w:tcW w:w="0" w:type="auto"/>
            <w:tcBorders>
              <w:top w:val="nil"/>
              <w:left w:val="nil"/>
              <w:bottom w:val="single" w:sz="4" w:space="0" w:color="auto"/>
              <w:right w:val="single" w:sz="4" w:space="0" w:color="auto"/>
            </w:tcBorders>
            <w:noWrap/>
            <w:vAlign w:val="center"/>
            <w:hideMark/>
          </w:tcPr>
          <w:p w14:paraId="206FECB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00D8D51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20</w:t>
            </w:r>
          </w:p>
        </w:tc>
        <w:tc>
          <w:tcPr>
            <w:tcW w:w="1012" w:type="dxa"/>
            <w:tcBorders>
              <w:top w:val="nil"/>
              <w:left w:val="nil"/>
              <w:bottom w:val="single" w:sz="4" w:space="0" w:color="auto"/>
              <w:right w:val="single" w:sz="4" w:space="0" w:color="auto"/>
            </w:tcBorders>
            <w:noWrap/>
            <w:vAlign w:val="center"/>
            <w:hideMark/>
          </w:tcPr>
          <w:p w14:paraId="1972A39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1318</w:t>
            </w:r>
          </w:p>
        </w:tc>
        <w:tc>
          <w:tcPr>
            <w:tcW w:w="1075" w:type="dxa"/>
            <w:tcBorders>
              <w:top w:val="nil"/>
              <w:left w:val="nil"/>
              <w:bottom w:val="single" w:sz="4" w:space="0" w:color="auto"/>
              <w:right w:val="single" w:sz="4" w:space="0" w:color="auto"/>
            </w:tcBorders>
            <w:noWrap/>
            <w:vAlign w:val="center"/>
            <w:hideMark/>
          </w:tcPr>
          <w:p w14:paraId="5DFA134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5DC3283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2EB4AE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14,0658</w:t>
            </w:r>
          </w:p>
        </w:tc>
        <w:tc>
          <w:tcPr>
            <w:tcW w:w="0" w:type="auto"/>
            <w:tcBorders>
              <w:top w:val="nil"/>
              <w:left w:val="nil"/>
              <w:bottom w:val="single" w:sz="4" w:space="0" w:color="auto"/>
              <w:right w:val="single" w:sz="4" w:space="0" w:color="auto"/>
            </w:tcBorders>
            <w:noWrap/>
            <w:vAlign w:val="center"/>
            <w:hideMark/>
          </w:tcPr>
          <w:p w14:paraId="37A485B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DAA672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D43A99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1073,50</w:t>
            </w:r>
          </w:p>
        </w:tc>
        <w:tc>
          <w:tcPr>
            <w:tcW w:w="0" w:type="auto"/>
            <w:tcBorders>
              <w:top w:val="nil"/>
              <w:left w:val="nil"/>
              <w:bottom w:val="single" w:sz="4" w:space="0" w:color="auto"/>
              <w:right w:val="single" w:sz="4" w:space="0" w:color="auto"/>
            </w:tcBorders>
            <w:noWrap/>
            <w:vAlign w:val="center"/>
            <w:hideMark/>
          </w:tcPr>
          <w:p w14:paraId="37CEEE9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8087,84</w:t>
            </w:r>
          </w:p>
        </w:tc>
        <w:tc>
          <w:tcPr>
            <w:tcW w:w="852" w:type="dxa"/>
            <w:tcBorders>
              <w:top w:val="nil"/>
              <w:left w:val="nil"/>
              <w:bottom w:val="single" w:sz="4" w:space="0" w:color="auto"/>
              <w:right w:val="single" w:sz="4" w:space="0" w:color="auto"/>
            </w:tcBorders>
            <w:noWrap/>
            <w:vAlign w:val="center"/>
            <w:hideMark/>
          </w:tcPr>
          <w:p w14:paraId="18A2CDD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38BEE46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1073,50</w:t>
            </w:r>
          </w:p>
        </w:tc>
        <w:tc>
          <w:tcPr>
            <w:tcW w:w="0" w:type="auto"/>
            <w:tcBorders>
              <w:top w:val="nil"/>
              <w:left w:val="nil"/>
              <w:bottom w:val="single" w:sz="4" w:space="0" w:color="auto"/>
              <w:right w:val="single" w:sz="4" w:space="0" w:color="auto"/>
            </w:tcBorders>
            <w:noWrap/>
            <w:vAlign w:val="center"/>
            <w:hideMark/>
          </w:tcPr>
          <w:p w14:paraId="0E4C371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8087,84</w:t>
            </w:r>
          </w:p>
        </w:tc>
        <w:tc>
          <w:tcPr>
            <w:tcW w:w="0" w:type="auto"/>
            <w:tcBorders>
              <w:top w:val="nil"/>
              <w:left w:val="nil"/>
              <w:bottom w:val="single" w:sz="4" w:space="0" w:color="auto"/>
              <w:right w:val="single" w:sz="4" w:space="0" w:color="auto"/>
            </w:tcBorders>
            <w:vAlign w:val="center"/>
            <w:hideMark/>
          </w:tcPr>
          <w:p w14:paraId="1CE9CBF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185F0D0"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E2DEEFD"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4336520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14,0658</w:t>
            </w:r>
          </w:p>
        </w:tc>
        <w:tc>
          <w:tcPr>
            <w:tcW w:w="4616" w:type="dxa"/>
            <w:gridSpan w:val="5"/>
            <w:tcBorders>
              <w:top w:val="single" w:sz="4" w:space="0" w:color="auto"/>
              <w:left w:val="nil"/>
              <w:bottom w:val="single" w:sz="4" w:space="0" w:color="auto"/>
              <w:right w:val="single" w:sz="4" w:space="0" w:color="000000"/>
            </w:tcBorders>
            <w:noWrap/>
            <w:vAlign w:val="center"/>
            <w:hideMark/>
          </w:tcPr>
          <w:p w14:paraId="15F5A29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B6B891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1.073,50</w:t>
            </w:r>
          </w:p>
        </w:tc>
        <w:tc>
          <w:tcPr>
            <w:tcW w:w="0" w:type="auto"/>
            <w:tcBorders>
              <w:top w:val="nil"/>
              <w:left w:val="nil"/>
              <w:bottom w:val="single" w:sz="4" w:space="0" w:color="auto"/>
              <w:right w:val="single" w:sz="4" w:space="0" w:color="auto"/>
            </w:tcBorders>
            <w:noWrap/>
            <w:vAlign w:val="center"/>
            <w:hideMark/>
          </w:tcPr>
          <w:p w14:paraId="377647F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8.087,84</w:t>
            </w:r>
          </w:p>
        </w:tc>
        <w:tc>
          <w:tcPr>
            <w:tcW w:w="0" w:type="auto"/>
            <w:tcBorders>
              <w:top w:val="nil"/>
              <w:left w:val="nil"/>
              <w:bottom w:val="single" w:sz="4" w:space="0" w:color="auto"/>
              <w:right w:val="single" w:sz="4" w:space="0" w:color="auto"/>
            </w:tcBorders>
            <w:vAlign w:val="center"/>
            <w:hideMark/>
          </w:tcPr>
          <w:p w14:paraId="4FB2983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7FE107B"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5A7420F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24</w:t>
            </w:r>
          </w:p>
        </w:tc>
        <w:tc>
          <w:tcPr>
            <w:tcW w:w="0" w:type="auto"/>
            <w:tcBorders>
              <w:top w:val="nil"/>
              <w:left w:val="nil"/>
              <w:bottom w:val="single" w:sz="4" w:space="0" w:color="auto"/>
              <w:right w:val="single" w:sz="4" w:space="0" w:color="auto"/>
            </w:tcBorders>
            <w:noWrap/>
            <w:vAlign w:val="center"/>
            <w:hideMark/>
          </w:tcPr>
          <w:p w14:paraId="3420C56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6841999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21</w:t>
            </w:r>
          </w:p>
        </w:tc>
        <w:tc>
          <w:tcPr>
            <w:tcW w:w="1012" w:type="dxa"/>
            <w:tcBorders>
              <w:top w:val="nil"/>
              <w:left w:val="nil"/>
              <w:bottom w:val="single" w:sz="4" w:space="0" w:color="auto"/>
              <w:right w:val="single" w:sz="4" w:space="0" w:color="auto"/>
            </w:tcBorders>
            <w:noWrap/>
            <w:vAlign w:val="center"/>
            <w:hideMark/>
          </w:tcPr>
          <w:p w14:paraId="37AE374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1319</w:t>
            </w:r>
          </w:p>
        </w:tc>
        <w:tc>
          <w:tcPr>
            <w:tcW w:w="1075" w:type="dxa"/>
            <w:tcBorders>
              <w:top w:val="nil"/>
              <w:left w:val="nil"/>
              <w:bottom w:val="single" w:sz="4" w:space="0" w:color="auto"/>
              <w:right w:val="single" w:sz="4" w:space="0" w:color="auto"/>
            </w:tcBorders>
            <w:noWrap/>
            <w:vAlign w:val="center"/>
            <w:hideMark/>
          </w:tcPr>
          <w:p w14:paraId="318AAD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301DAFE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DF2052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15,6935</w:t>
            </w:r>
          </w:p>
        </w:tc>
        <w:tc>
          <w:tcPr>
            <w:tcW w:w="0" w:type="auto"/>
            <w:tcBorders>
              <w:top w:val="nil"/>
              <w:left w:val="nil"/>
              <w:bottom w:val="single" w:sz="4" w:space="0" w:color="auto"/>
              <w:right w:val="single" w:sz="4" w:space="0" w:color="auto"/>
            </w:tcBorders>
            <w:noWrap/>
            <w:vAlign w:val="center"/>
            <w:hideMark/>
          </w:tcPr>
          <w:p w14:paraId="48BBEFD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6CED33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62DC620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1197,73</w:t>
            </w:r>
          </w:p>
        </w:tc>
        <w:tc>
          <w:tcPr>
            <w:tcW w:w="0" w:type="auto"/>
            <w:tcBorders>
              <w:top w:val="nil"/>
              <w:left w:val="nil"/>
              <w:bottom w:val="single" w:sz="4" w:space="0" w:color="auto"/>
              <w:right w:val="single" w:sz="4" w:space="0" w:color="auto"/>
            </w:tcBorders>
            <w:noWrap/>
            <w:vAlign w:val="center"/>
            <w:hideMark/>
          </w:tcPr>
          <w:p w14:paraId="3BAA767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9023,76</w:t>
            </w:r>
          </w:p>
        </w:tc>
        <w:tc>
          <w:tcPr>
            <w:tcW w:w="852" w:type="dxa"/>
            <w:tcBorders>
              <w:top w:val="nil"/>
              <w:left w:val="nil"/>
              <w:bottom w:val="single" w:sz="4" w:space="0" w:color="auto"/>
              <w:right w:val="single" w:sz="4" w:space="0" w:color="auto"/>
            </w:tcBorders>
            <w:noWrap/>
            <w:vAlign w:val="center"/>
            <w:hideMark/>
          </w:tcPr>
          <w:p w14:paraId="158ED89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41714C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1197,73</w:t>
            </w:r>
          </w:p>
        </w:tc>
        <w:tc>
          <w:tcPr>
            <w:tcW w:w="0" w:type="auto"/>
            <w:tcBorders>
              <w:top w:val="nil"/>
              <w:left w:val="nil"/>
              <w:bottom w:val="single" w:sz="4" w:space="0" w:color="auto"/>
              <w:right w:val="single" w:sz="4" w:space="0" w:color="auto"/>
            </w:tcBorders>
            <w:noWrap/>
            <w:vAlign w:val="center"/>
            <w:hideMark/>
          </w:tcPr>
          <w:p w14:paraId="2484276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9023,76</w:t>
            </w:r>
          </w:p>
        </w:tc>
        <w:tc>
          <w:tcPr>
            <w:tcW w:w="0" w:type="auto"/>
            <w:tcBorders>
              <w:top w:val="nil"/>
              <w:left w:val="nil"/>
              <w:bottom w:val="single" w:sz="4" w:space="0" w:color="auto"/>
              <w:right w:val="single" w:sz="4" w:space="0" w:color="auto"/>
            </w:tcBorders>
            <w:vAlign w:val="center"/>
            <w:hideMark/>
          </w:tcPr>
          <w:p w14:paraId="7CE8547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BF8BAF1"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8CB2D33"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single" w:sz="4" w:space="0" w:color="auto"/>
              <w:left w:val="nil"/>
              <w:bottom w:val="single" w:sz="4" w:space="0" w:color="auto"/>
              <w:right w:val="single" w:sz="4" w:space="0" w:color="auto"/>
            </w:tcBorders>
            <w:noWrap/>
            <w:vAlign w:val="center"/>
            <w:hideMark/>
          </w:tcPr>
          <w:p w14:paraId="5591FAB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15,6935</w:t>
            </w:r>
          </w:p>
        </w:tc>
        <w:tc>
          <w:tcPr>
            <w:tcW w:w="4616" w:type="dxa"/>
            <w:gridSpan w:val="5"/>
            <w:tcBorders>
              <w:top w:val="single" w:sz="4" w:space="0" w:color="auto"/>
              <w:left w:val="nil"/>
              <w:bottom w:val="single" w:sz="4" w:space="0" w:color="auto"/>
              <w:right w:val="single" w:sz="4" w:space="0" w:color="000000"/>
            </w:tcBorders>
            <w:noWrap/>
            <w:vAlign w:val="center"/>
            <w:hideMark/>
          </w:tcPr>
          <w:p w14:paraId="5C4CC5C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084C481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1.197,73</w:t>
            </w:r>
          </w:p>
        </w:tc>
        <w:tc>
          <w:tcPr>
            <w:tcW w:w="0" w:type="auto"/>
            <w:tcBorders>
              <w:top w:val="single" w:sz="4" w:space="0" w:color="auto"/>
              <w:left w:val="nil"/>
              <w:bottom w:val="single" w:sz="4" w:space="0" w:color="auto"/>
              <w:right w:val="single" w:sz="4" w:space="0" w:color="auto"/>
            </w:tcBorders>
            <w:noWrap/>
            <w:vAlign w:val="center"/>
            <w:hideMark/>
          </w:tcPr>
          <w:p w14:paraId="7175C02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9.023,76</w:t>
            </w:r>
          </w:p>
        </w:tc>
        <w:tc>
          <w:tcPr>
            <w:tcW w:w="0" w:type="auto"/>
            <w:tcBorders>
              <w:top w:val="single" w:sz="4" w:space="0" w:color="auto"/>
              <w:left w:val="nil"/>
              <w:bottom w:val="single" w:sz="4" w:space="0" w:color="auto"/>
              <w:right w:val="single" w:sz="4" w:space="0" w:color="auto"/>
            </w:tcBorders>
            <w:vAlign w:val="center"/>
            <w:hideMark/>
          </w:tcPr>
          <w:p w14:paraId="4D590A9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2A2A288"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402899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25</w:t>
            </w:r>
          </w:p>
        </w:tc>
        <w:tc>
          <w:tcPr>
            <w:tcW w:w="0" w:type="auto"/>
            <w:tcBorders>
              <w:top w:val="nil"/>
              <w:left w:val="nil"/>
              <w:bottom w:val="single" w:sz="4" w:space="0" w:color="auto"/>
              <w:right w:val="single" w:sz="4" w:space="0" w:color="auto"/>
            </w:tcBorders>
            <w:noWrap/>
            <w:vAlign w:val="center"/>
            <w:hideMark/>
          </w:tcPr>
          <w:p w14:paraId="708A17D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7CC2470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22</w:t>
            </w:r>
          </w:p>
        </w:tc>
        <w:tc>
          <w:tcPr>
            <w:tcW w:w="1012" w:type="dxa"/>
            <w:tcBorders>
              <w:top w:val="nil"/>
              <w:left w:val="nil"/>
              <w:bottom w:val="single" w:sz="4" w:space="0" w:color="auto"/>
              <w:right w:val="single" w:sz="4" w:space="0" w:color="auto"/>
            </w:tcBorders>
            <w:noWrap/>
            <w:vAlign w:val="center"/>
            <w:hideMark/>
          </w:tcPr>
          <w:p w14:paraId="442CF94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1320</w:t>
            </w:r>
          </w:p>
        </w:tc>
        <w:tc>
          <w:tcPr>
            <w:tcW w:w="1075" w:type="dxa"/>
            <w:tcBorders>
              <w:top w:val="nil"/>
              <w:left w:val="nil"/>
              <w:bottom w:val="single" w:sz="4" w:space="0" w:color="auto"/>
              <w:right w:val="single" w:sz="4" w:space="0" w:color="auto"/>
            </w:tcBorders>
            <w:noWrap/>
            <w:vAlign w:val="center"/>
            <w:hideMark/>
          </w:tcPr>
          <w:p w14:paraId="0C63986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63DB1E3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6823A3B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19,5543</w:t>
            </w:r>
          </w:p>
        </w:tc>
        <w:tc>
          <w:tcPr>
            <w:tcW w:w="0" w:type="auto"/>
            <w:tcBorders>
              <w:top w:val="nil"/>
              <w:left w:val="nil"/>
              <w:bottom w:val="single" w:sz="4" w:space="0" w:color="auto"/>
              <w:right w:val="single" w:sz="4" w:space="0" w:color="auto"/>
            </w:tcBorders>
            <w:noWrap/>
            <w:vAlign w:val="center"/>
            <w:hideMark/>
          </w:tcPr>
          <w:p w14:paraId="3A4C54A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D57AAB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73BE1A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1492,38</w:t>
            </w:r>
          </w:p>
        </w:tc>
        <w:tc>
          <w:tcPr>
            <w:tcW w:w="0" w:type="auto"/>
            <w:tcBorders>
              <w:top w:val="nil"/>
              <w:left w:val="nil"/>
              <w:bottom w:val="single" w:sz="4" w:space="0" w:color="auto"/>
              <w:right w:val="single" w:sz="4" w:space="0" w:color="auto"/>
            </w:tcBorders>
            <w:noWrap/>
            <w:vAlign w:val="center"/>
            <w:hideMark/>
          </w:tcPr>
          <w:p w14:paraId="5F4BA01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11243,72</w:t>
            </w:r>
          </w:p>
        </w:tc>
        <w:tc>
          <w:tcPr>
            <w:tcW w:w="852" w:type="dxa"/>
            <w:tcBorders>
              <w:top w:val="nil"/>
              <w:left w:val="nil"/>
              <w:bottom w:val="single" w:sz="4" w:space="0" w:color="auto"/>
              <w:right w:val="single" w:sz="4" w:space="0" w:color="auto"/>
            </w:tcBorders>
            <w:noWrap/>
            <w:vAlign w:val="center"/>
            <w:hideMark/>
          </w:tcPr>
          <w:p w14:paraId="7349CB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10847B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1492,38</w:t>
            </w:r>
          </w:p>
        </w:tc>
        <w:tc>
          <w:tcPr>
            <w:tcW w:w="0" w:type="auto"/>
            <w:tcBorders>
              <w:top w:val="nil"/>
              <w:left w:val="nil"/>
              <w:bottom w:val="single" w:sz="4" w:space="0" w:color="auto"/>
              <w:right w:val="single" w:sz="4" w:space="0" w:color="auto"/>
            </w:tcBorders>
            <w:noWrap/>
            <w:vAlign w:val="center"/>
            <w:hideMark/>
          </w:tcPr>
          <w:p w14:paraId="65B4517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11243,72</w:t>
            </w:r>
          </w:p>
        </w:tc>
        <w:tc>
          <w:tcPr>
            <w:tcW w:w="0" w:type="auto"/>
            <w:tcBorders>
              <w:top w:val="nil"/>
              <w:left w:val="nil"/>
              <w:bottom w:val="single" w:sz="4" w:space="0" w:color="auto"/>
              <w:right w:val="single" w:sz="4" w:space="0" w:color="auto"/>
            </w:tcBorders>
            <w:vAlign w:val="center"/>
            <w:hideMark/>
          </w:tcPr>
          <w:p w14:paraId="51A5D9D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B36EA3F"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44239AA"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4BAAE4B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19,5543</w:t>
            </w:r>
          </w:p>
        </w:tc>
        <w:tc>
          <w:tcPr>
            <w:tcW w:w="4616" w:type="dxa"/>
            <w:gridSpan w:val="5"/>
            <w:tcBorders>
              <w:top w:val="single" w:sz="4" w:space="0" w:color="auto"/>
              <w:left w:val="nil"/>
              <w:bottom w:val="single" w:sz="4" w:space="0" w:color="auto"/>
              <w:right w:val="single" w:sz="4" w:space="0" w:color="000000"/>
            </w:tcBorders>
            <w:noWrap/>
            <w:vAlign w:val="center"/>
            <w:hideMark/>
          </w:tcPr>
          <w:p w14:paraId="7614C53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5DE206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1.492,38</w:t>
            </w:r>
          </w:p>
        </w:tc>
        <w:tc>
          <w:tcPr>
            <w:tcW w:w="0" w:type="auto"/>
            <w:tcBorders>
              <w:top w:val="nil"/>
              <w:left w:val="nil"/>
              <w:bottom w:val="single" w:sz="4" w:space="0" w:color="auto"/>
              <w:right w:val="single" w:sz="4" w:space="0" w:color="auto"/>
            </w:tcBorders>
            <w:noWrap/>
            <w:vAlign w:val="center"/>
            <w:hideMark/>
          </w:tcPr>
          <w:p w14:paraId="058CDD9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11.243,72</w:t>
            </w:r>
          </w:p>
        </w:tc>
        <w:tc>
          <w:tcPr>
            <w:tcW w:w="0" w:type="auto"/>
            <w:tcBorders>
              <w:top w:val="nil"/>
              <w:left w:val="nil"/>
              <w:bottom w:val="single" w:sz="4" w:space="0" w:color="auto"/>
              <w:right w:val="single" w:sz="4" w:space="0" w:color="auto"/>
            </w:tcBorders>
            <w:vAlign w:val="center"/>
            <w:hideMark/>
          </w:tcPr>
          <w:p w14:paraId="081EA89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90DB766" w14:textId="77777777" w:rsidTr="00C30527">
        <w:trPr>
          <w:trHeight w:val="828"/>
        </w:trPr>
        <w:tc>
          <w:tcPr>
            <w:tcW w:w="0" w:type="auto"/>
            <w:tcBorders>
              <w:top w:val="nil"/>
              <w:left w:val="single" w:sz="4" w:space="0" w:color="auto"/>
              <w:bottom w:val="single" w:sz="4" w:space="0" w:color="auto"/>
              <w:right w:val="single" w:sz="4" w:space="0" w:color="auto"/>
            </w:tcBorders>
            <w:noWrap/>
            <w:vAlign w:val="center"/>
            <w:hideMark/>
          </w:tcPr>
          <w:p w14:paraId="24C545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26</w:t>
            </w:r>
          </w:p>
        </w:tc>
        <w:tc>
          <w:tcPr>
            <w:tcW w:w="0" w:type="auto"/>
            <w:tcBorders>
              <w:top w:val="nil"/>
              <w:left w:val="nil"/>
              <w:bottom w:val="single" w:sz="4" w:space="0" w:color="auto"/>
              <w:right w:val="single" w:sz="4" w:space="0" w:color="auto"/>
            </w:tcBorders>
            <w:noWrap/>
            <w:vAlign w:val="center"/>
            <w:hideMark/>
          </w:tcPr>
          <w:p w14:paraId="3F0C398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5307D14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23</w:t>
            </w:r>
          </w:p>
        </w:tc>
        <w:tc>
          <w:tcPr>
            <w:tcW w:w="1012" w:type="dxa"/>
            <w:tcBorders>
              <w:top w:val="nil"/>
              <w:left w:val="nil"/>
              <w:bottom w:val="single" w:sz="4" w:space="0" w:color="auto"/>
              <w:right w:val="single" w:sz="4" w:space="0" w:color="auto"/>
            </w:tcBorders>
            <w:noWrap/>
            <w:vAlign w:val="center"/>
            <w:hideMark/>
          </w:tcPr>
          <w:p w14:paraId="6DF547F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1406</w:t>
            </w:r>
          </w:p>
        </w:tc>
        <w:tc>
          <w:tcPr>
            <w:tcW w:w="1075" w:type="dxa"/>
            <w:tcBorders>
              <w:top w:val="nil"/>
              <w:left w:val="nil"/>
              <w:bottom w:val="single" w:sz="4" w:space="0" w:color="auto"/>
              <w:right w:val="single" w:sz="4" w:space="0" w:color="auto"/>
            </w:tcBorders>
            <w:noWrap/>
            <w:vAlign w:val="center"/>
            <w:hideMark/>
          </w:tcPr>
          <w:p w14:paraId="75D6DC7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ED5C11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795D57C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1,2291</w:t>
            </w:r>
          </w:p>
        </w:tc>
        <w:tc>
          <w:tcPr>
            <w:tcW w:w="0" w:type="auto"/>
            <w:tcBorders>
              <w:top w:val="nil"/>
              <w:left w:val="nil"/>
              <w:bottom w:val="single" w:sz="4" w:space="0" w:color="auto"/>
              <w:right w:val="single" w:sz="4" w:space="0" w:color="auto"/>
            </w:tcBorders>
            <w:noWrap/>
            <w:vAlign w:val="center"/>
            <w:hideMark/>
          </w:tcPr>
          <w:p w14:paraId="0CFE92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D5418A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3E426A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93,80</w:t>
            </w:r>
          </w:p>
        </w:tc>
        <w:tc>
          <w:tcPr>
            <w:tcW w:w="0" w:type="auto"/>
            <w:tcBorders>
              <w:top w:val="nil"/>
              <w:left w:val="nil"/>
              <w:bottom w:val="single" w:sz="4" w:space="0" w:color="auto"/>
              <w:right w:val="single" w:sz="4" w:space="0" w:color="auto"/>
            </w:tcBorders>
            <w:noWrap/>
            <w:vAlign w:val="center"/>
            <w:hideMark/>
          </w:tcPr>
          <w:p w14:paraId="14F3F4B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706,73</w:t>
            </w:r>
          </w:p>
        </w:tc>
        <w:tc>
          <w:tcPr>
            <w:tcW w:w="852" w:type="dxa"/>
            <w:tcBorders>
              <w:top w:val="nil"/>
              <w:left w:val="nil"/>
              <w:bottom w:val="single" w:sz="4" w:space="0" w:color="auto"/>
              <w:right w:val="single" w:sz="4" w:space="0" w:color="auto"/>
            </w:tcBorders>
            <w:noWrap/>
            <w:vAlign w:val="center"/>
            <w:hideMark/>
          </w:tcPr>
          <w:p w14:paraId="6DFF0E6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CD8790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93,80</w:t>
            </w:r>
          </w:p>
        </w:tc>
        <w:tc>
          <w:tcPr>
            <w:tcW w:w="0" w:type="auto"/>
            <w:tcBorders>
              <w:top w:val="nil"/>
              <w:left w:val="nil"/>
              <w:bottom w:val="single" w:sz="4" w:space="0" w:color="auto"/>
              <w:right w:val="single" w:sz="4" w:space="0" w:color="auto"/>
            </w:tcBorders>
            <w:noWrap/>
            <w:vAlign w:val="center"/>
            <w:hideMark/>
          </w:tcPr>
          <w:p w14:paraId="47A80C3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706,73</w:t>
            </w:r>
          </w:p>
        </w:tc>
        <w:tc>
          <w:tcPr>
            <w:tcW w:w="0" w:type="auto"/>
            <w:tcBorders>
              <w:top w:val="nil"/>
              <w:left w:val="nil"/>
              <w:bottom w:val="single" w:sz="4" w:space="0" w:color="auto"/>
              <w:right w:val="single" w:sz="4" w:space="0" w:color="auto"/>
            </w:tcBorders>
            <w:vAlign w:val="center"/>
            <w:hideMark/>
          </w:tcPr>
          <w:p w14:paraId="14EA3C0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DIJELOM JVD - obrada poljoprivrednog zemljišta zabranjena je do udaljenosti od 5 m ruba kanala ili korita vodotoka</w:t>
            </w:r>
          </w:p>
        </w:tc>
      </w:tr>
      <w:tr w:rsidR="00C30527" w14:paraId="529C9233"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E41C29C"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BD3AC9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1,2291</w:t>
            </w:r>
          </w:p>
        </w:tc>
        <w:tc>
          <w:tcPr>
            <w:tcW w:w="4616" w:type="dxa"/>
            <w:gridSpan w:val="5"/>
            <w:tcBorders>
              <w:top w:val="single" w:sz="4" w:space="0" w:color="auto"/>
              <w:left w:val="nil"/>
              <w:bottom w:val="single" w:sz="4" w:space="0" w:color="auto"/>
              <w:right w:val="single" w:sz="4" w:space="0" w:color="000000"/>
            </w:tcBorders>
            <w:noWrap/>
            <w:vAlign w:val="center"/>
            <w:hideMark/>
          </w:tcPr>
          <w:p w14:paraId="629024F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EE7265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93,80</w:t>
            </w:r>
          </w:p>
        </w:tc>
        <w:tc>
          <w:tcPr>
            <w:tcW w:w="0" w:type="auto"/>
            <w:tcBorders>
              <w:top w:val="nil"/>
              <w:left w:val="nil"/>
              <w:bottom w:val="single" w:sz="4" w:space="0" w:color="auto"/>
              <w:right w:val="single" w:sz="4" w:space="0" w:color="auto"/>
            </w:tcBorders>
            <w:noWrap/>
            <w:vAlign w:val="center"/>
            <w:hideMark/>
          </w:tcPr>
          <w:p w14:paraId="14B5E4A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706,73</w:t>
            </w:r>
          </w:p>
        </w:tc>
        <w:tc>
          <w:tcPr>
            <w:tcW w:w="0" w:type="auto"/>
            <w:tcBorders>
              <w:top w:val="nil"/>
              <w:left w:val="nil"/>
              <w:bottom w:val="single" w:sz="4" w:space="0" w:color="auto"/>
              <w:right w:val="single" w:sz="4" w:space="0" w:color="auto"/>
            </w:tcBorders>
            <w:vAlign w:val="center"/>
            <w:hideMark/>
          </w:tcPr>
          <w:p w14:paraId="2112358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61BAA21"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5BA188A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27</w:t>
            </w:r>
          </w:p>
        </w:tc>
        <w:tc>
          <w:tcPr>
            <w:tcW w:w="0" w:type="auto"/>
            <w:tcBorders>
              <w:top w:val="nil"/>
              <w:left w:val="nil"/>
              <w:bottom w:val="single" w:sz="4" w:space="0" w:color="auto"/>
              <w:right w:val="single" w:sz="4" w:space="0" w:color="auto"/>
            </w:tcBorders>
            <w:noWrap/>
            <w:vAlign w:val="center"/>
            <w:hideMark/>
          </w:tcPr>
          <w:p w14:paraId="5F04CF4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5691AC3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24</w:t>
            </w:r>
          </w:p>
        </w:tc>
        <w:tc>
          <w:tcPr>
            <w:tcW w:w="1012" w:type="dxa"/>
            <w:tcBorders>
              <w:top w:val="nil"/>
              <w:left w:val="nil"/>
              <w:bottom w:val="single" w:sz="4" w:space="0" w:color="auto"/>
              <w:right w:val="single" w:sz="4" w:space="0" w:color="auto"/>
            </w:tcBorders>
            <w:noWrap/>
            <w:vAlign w:val="center"/>
            <w:hideMark/>
          </w:tcPr>
          <w:p w14:paraId="2D89964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1408</w:t>
            </w:r>
          </w:p>
        </w:tc>
        <w:tc>
          <w:tcPr>
            <w:tcW w:w="1075" w:type="dxa"/>
            <w:tcBorders>
              <w:top w:val="nil"/>
              <w:left w:val="nil"/>
              <w:bottom w:val="single" w:sz="4" w:space="0" w:color="auto"/>
              <w:right w:val="single" w:sz="4" w:space="0" w:color="auto"/>
            </w:tcBorders>
            <w:noWrap/>
            <w:vAlign w:val="center"/>
            <w:hideMark/>
          </w:tcPr>
          <w:p w14:paraId="1255D2E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18947A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A8EBA0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1,6079</w:t>
            </w:r>
          </w:p>
        </w:tc>
        <w:tc>
          <w:tcPr>
            <w:tcW w:w="0" w:type="auto"/>
            <w:tcBorders>
              <w:top w:val="nil"/>
              <w:left w:val="nil"/>
              <w:bottom w:val="single" w:sz="4" w:space="0" w:color="auto"/>
              <w:right w:val="single" w:sz="4" w:space="0" w:color="auto"/>
            </w:tcBorders>
            <w:noWrap/>
            <w:vAlign w:val="center"/>
            <w:hideMark/>
          </w:tcPr>
          <w:p w14:paraId="208412D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05D27A3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76A8289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122,71</w:t>
            </w:r>
          </w:p>
        </w:tc>
        <w:tc>
          <w:tcPr>
            <w:tcW w:w="0" w:type="auto"/>
            <w:tcBorders>
              <w:top w:val="nil"/>
              <w:left w:val="nil"/>
              <w:bottom w:val="single" w:sz="4" w:space="0" w:color="auto"/>
              <w:right w:val="single" w:sz="4" w:space="0" w:color="auto"/>
            </w:tcBorders>
            <w:noWrap/>
            <w:vAlign w:val="center"/>
            <w:hideMark/>
          </w:tcPr>
          <w:p w14:paraId="2C2B55A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924,54</w:t>
            </w:r>
          </w:p>
        </w:tc>
        <w:tc>
          <w:tcPr>
            <w:tcW w:w="852" w:type="dxa"/>
            <w:tcBorders>
              <w:top w:val="nil"/>
              <w:left w:val="nil"/>
              <w:bottom w:val="single" w:sz="4" w:space="0" w:color="auto"/>
              <w:right w:val="single" w:sz="4" w:space="0" w:color="auto"/>
            </w:tcBorders>
            <w:noWrap/>
            <w:vAlign w:val="center"/>
            <w:hideMark/>
          </w:tcPr>
          <w:p w14:paraId="1580FF7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0D478D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122,71</w:t>
            </w:r>
          </w:p>
        </w:tc>
        <w:tc>
          <w:tcPr>
            <w:tcW w:w="0" w:type="auto"/>
            <w:tcBorders>
              <w:top w:val="nil"/>
              <w:left w:val="nil"/>
              <w:bottom w:val="single" w:sz="4" w:space="0" w:color="auto"/>
              <w:right w:val="single" w:sz="4" w:space="0" w:color="auto"/>
            </w:tcBorders>
            <w:noWrap/>
            <w:vAlign w:val="center"/>
            <w:hideMark/>
          </w:tcPr>
          <w:p w14:paraId="422D25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924,54</w:t>
            </w:r>
          </w:p>
        </w:tc>
        <w:tc>
          <w:tcPr>
            <w:tcW w:w="0" w:type="auto"/>
            <w:tcBorders>
              <w:top w:val="nil"/>
              <w:left w:val="nil"/>
              <w:bottom w:val="single" w:sz="4" w:space="0" w:color="auto"/>
              <w:right w:val="single" w:sz="4" w:space="0" w:color="auto"/>
            </w:tcBorders>
            <w:vAlign w:val="center"/>
            <w:hideMark/>
          </w:tcPr>
          <w:p w14:paraId="58F625F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F401D69"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E5AAAAD"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17527DE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1,6079</w:t>
            </w:r>
          </w:p>
        </w:tc>
        <w:tc>
          <w:tcPr>
            <w:tcW w:w="4616" w:type="dxa"/>
            <w:gridSpan w:val="5"/>
            <w:tcBorders>
              <w:top w:val="single" w:sz="4" w:space="0" w:color="auto"/>
              <w:left w:val="nil"/>
              <w:bottom w:val="single" w:sz="4" w:space="0" w:color="auto"/>
              <w:right w:val="single" w:sz="4" w:space="0" w:color="000000"/>
            </w:tcBorders>
            <w:noWrap/>
            <w:vAlign w:val="center"/>
            <w:hideMark/>
          </w:tcPr>
          <w:p w14:paraId="52B4AC3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8403EC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122,71</w:t>
            </w:r>
          </w:p>
        </w:tc>
        <w:tc>
          <w:tcPr>
            <w:tcW w:w="0" w:type="auto"/>
            <w:tcBorders>
              <w:top w:val="nil"/>
              <w:left w:val="nil"/>
              <w:bottom w:val="single" w:sz="4" w:space="0" w:color="auto"/>
              <w:right w:val="single" w:sz="4" w:space="0" w:color="auto"/>
            </w:tcBorders>
            <w:noWrap/>
            <w:vAlign w:val="center"/>
            <w:hideMark/>
          </w:tcPr>
          <w:p w14:paraId="53B649D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924,54</w:t>
            </w:r>
          </w:p>
        </w:tc>
        <w:tc>
          <w:tcPr>
            <w:tcW w:w="0" w:type="auto"/>
            <w:tcBorders>
              <w:top w:val="nil"/>
              <w:left w:val="nil"/>
              <w:bottom w:val="single" w:sz="4" w:space="0" w:color="auto"/>
              <w:right w:val="single" w:sz="4" w:space="0" w:color="auto"/>
            </w:tcBorders>
            <w:vAlign w:val="center"/>
            <w:hideMark/>
          </w:tcPr>
          <w:p w14:paraId="133B91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D6C5C84" w14:textId="77777777" w:rsidTr="00C30527">
        <w:trPr>
          <w:trHeight w:val="288"/>
        </w:trPr>
        <w:tc>
          <w:tcPr>
            <w:tcW w:w="0" w:type="auto"/>
            <w:vMerge w:val="restart"/>
            <w:tcBorders>
              <w:top w:val="nil"/>
              <w:left w:val="single" w:sz="4" w:space="0" w:color="auto"/>
              <w:bottom w:val="single" w:sz="4" w:space="0" w:color="000000"/>
              <w:right w:val="single" w:sz="4" w:space="0" w:color="auto"/>
            </w:tcBorders>
            <w:noWrap/>
            <w:vAlign w:val="center"/>
            <w:hideMark/>
          </w:tcPr>
          <w:p w14:paraId="09B54B3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28</w:t>
            </w:r>
          </w:p>
        </w:tc>
        <w:tc>
          <w:tcPr>
            <w:tcW w:w="0" w:type="auto"/>
            <w:tcBorders>
              <w:top w:val="nil"/>
              <w:left w:val="nil"/>
              <w:bottom w:val="single" w:sz="4" w:space="0" w:color="auto"/>
              <w:right w:val="single" w:sz="4" w:space="0" w:color="auto"/>
            </w:tcBorders>
            <w:noWrap/>
            <w:vAlign w:val="center"/>
            <w:hideMark/>
          </w:tcPr>
          <w:p w14:paraId="0B126EF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auto"/>
              <w:right w:val="single" w:sz="4" w:space="0" w:color="auto"/>
            </w:tcBorders>
            <w:vAlign w:val="center"/>
            <w:hideMark/>
          </w:tcPr>
          <w:p w14:paraId="5D38D81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25</w:t>
            </w:r>
          </w:p>
        </w:tc>
        <w:tc>
          <w:tcPr>
            <w:tcW w:w="1012" w:type="dxa"/>
            <w:tcBorders>
              <w:top w:val="nil"/>
              <w:left w:val="nil"/>
              <w:bottom w:val="single" w:sz="4" w:space="0" w:color="auto"/>
              <w:right w:val="single" w:sz="4" w:space="0" w:color="auto"/>
            </w:tcBorders>
            <w:noWrap/>
            <w:vAlign w:val="center"/>
            <w:hideMark/>
          </w:tcPr>
          <w:p w14:paraId="68C6F80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1414</w:t>
            </w:r>
          </w:p>
        </w:tc>
        <w:tc>
          <w:tcPr>
            <w:tcW w:w="1075" w:type="dxa"/>
            <w:tcBorders>
              <w:top w:val="nil"/>
              <w:left w:val="nil"/>
              <w:bottom w:val="single" w:sz="4" w:space="0" w:color="auto"/>
              <w:right w:val="single" w:sz="4" w:space="0" w:color="auto"/>
            </w:tcBorders>
            <w:noWrap/>
            <w:vAlign w:val="center"/>
            <w:hideMark/>
          </w:tcPr>
          <w:p w14:paraId="3426AA5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A61BE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22D4ECE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1,7985</w:t>
            </w:r>
          </w:p>
        </w:tc>
        <w:tc>
          <w:tcPr>
            <w:tcW w:w="0" w:type="auto"/>
            <w:tcBorders>
              <w:top w:val="nil"/>
              <w:left w:val="nil"/>
              <w:bottom w:val="single" w:sz="4" w:space="0" w:color="auto"/>
              <w:right w:val="single" w:sz="4" w:space="0" w:color="auto"/>
            </w:tcBorders>
            <w:noWrap/>
            <w:vAlign w:val="center"/>
            <w:hideMark/>
          </w:tcPr>
          <w:p w14:paraId="5D90C4D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15DD2A8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60B63C0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137,26</w:t>
            </w:r>
          </w:p>
        </w:tc>
        <w:tc>
          <w:tcPr>
            <w:tcW w:w="0" w:type="auto"/>
            <w:tcBorders>
              <w:top w:val="nil"/>
              <w:left w:val="nil"/>
              <w:bottom w:val="single" w:sz="4" w:space="0" w:color="auto"/>
              <w:right w:val="single" w:sz="4" w:space="0" w:color="auto"/>
            </w:tcBorders>
            <w:noWrap/>
            <w:vAlign w:val="center"/>
            <w:hideMark/>
          </w:tcPr>
          <w:p w14:paraId="4A2922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1034,14</w:t>
            </w:r>
          </w:p>
        </w:tc>
        <w:tc>
          <w:tcPr>
            <w:tcW w:w="852" w:type="dxa"/>
            <w:tcBorders>
              <w:top w:val="nil"/>
              <w:left w:val="nil"/>
              <w:bottom w:val="single" w:sz="4" w:space="0" w:color="auto"/>
              <w:right w:val="single" w:sz="4" w:space="0" w:color="auto"/>
            </w:tcBorders>
            <w:noWrap/>
            <w:vAlign w:val="center"/>
            <w:hideMark/>
          </w:tcPr>
          <w:p w14:paraId="271583F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F748A1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137,26</w:t>
            </w:r>
          </w:p>
        </w:tc>
        <w:tc>
          <w:tcPr>
            <w:tcW w:w="0" w:type="auto"/>
            <w:tcBorders>
              <w:top w:val="nil"/>
              <w:left w:val="nil"/>
              <w:bottom w:val="single" w:sz="4" w:space="0" w:color="auto"/>
              <w:right w:val="single" w:sz="4" w:space="0" w:color="auto"/>
            </w:tcBorders>
            <w:noWrap/>
            <w:vAlign w:val="center"/>
            <w:hideMark/>
          </w:tcPr>
          <w:p w14:paraId="34E1D19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1034,14</w:t>
            </w:r>
          </w:p>
        </w:tc>
        <w:tc>
          <w:tcPr>
            <w:tcW w:w="0" w:type="auto"/>
            <w:tcBorders>
              <w:top w:val="nil"/>
              <w:left w:val="nil"/>
              <w:bottom w:val="single" w:sz="4" w:space="0" w:color="auto"/>
              <w:right w:val="single" w:sz="4" w:space="0" w:color="auto"/>
            </w:tcBorders>
            <w:vAlign w:val="center"/>
            <w:hideMark/>
          </w:tcPr>
          <w:p w14:paraId="563294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0FCD4F7"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712614AF" w14:textId="77777777" w:rsidR="00C30527" w:rsidRDefault="00C30527">
            <w:pPr>
              <w:rPr>
                <w:rFonts w:eastAsia="Times New Roman"/>
                <w:color w:val="000000"/>
                <w:sz w:val="18"/>
                <w:szCs w:val="18"/>
                <w:lang w:eastAsia="hr-HR"/>
              </w:rPr>
            </w:pPr>
          </w:p>
        </w:tc>
        <w:tc>
          <w:tcPr>
            <w:tcW w:w="0" w:type="auto"/>
            <w:tcBorders>
              <w:top w:val="single" w:sz="4" w:space="0" w:color="auto"/>
              <w:left w:val="nil"/>
              <w:bottom w:val="single" w:sz="4" w:space="0" w:color="auto"/>
              <w:right w:val="single" w:sz="4" w:space="0" w:color="auto"/>
            </w:tcBorders>
            <w:noWrap/>
            <w:vAlign w:val="center"/>
            <w:hideMark/>
          </w:tcPr>
          <w:p w14:paraId="5CF46A9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AA2E26" w14:textId="77777777" w:rsidR="00C30527" w:rsidRDefault="00C30527">
            <w:pPr>
              <w:rPr>
                <w:rFonts w:eastAsia="Times New Roman"/>
                <w:b/>
                <w:bCs/>
                <w:color w:val="000000"/>
                <w:sz w:val="18"/>
                <w:szCs w:val="18"/>
                <w:lang w:eastAsia="hr-HR"/>
              </w:rPr>
            </w:pPr>
          </w:p>
        </w:tc>
        <w:tc>
          <w:tcPr>
            <w:tcW w:w="1012" w:type="dxa"/>
            <w:tcBorders>
              <w:top w:val="single" w:sz="4" w:space="0" w:color="auto"/>
              <w:left w:val="nil"/>
              <w:bottom w:val="single" w:sz="4" w:space="0" w:color="auto"/>
              <w:right w:val="single" w:sz="4" w:space="0" w:color="auto"/>
            </w:tcBorders>
            <w:noWrap/>
            <w:vAlign w:val="center"/>
            <w:hideMark/>
          </w:tcPr>
          <w:p w14:paraId="46B934F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1415</w:t>
            </w:r>
          </w:p>
        </w:tc>
        <w:tc>
          <w:tcPr>
            <w:tcW w:w="1075" w:type="dxa"/>
            <w:tcBorders>
              <w:top w:val="single" w:sz="4" w:space="0" w:color="auto"/>
              <w:left w:val="nil"/>
              <w:bottom w:val="single" w:sz="4" w:space="0" w:color="auto"/>
              <w:right w:val="single" w:sz="4" w:space="0" w:color="auto"/>
            </w:tcBorders>
            <w:noWrap/>
            <w:vAlign w:val="center"/>
            <w:hideMark/>
          </w:tcPr>
          <w:p w14:paraId="4A325E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095F00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1CB2798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0,9958</w:t>
            </w:r>
          </w:p>
        </w:tc>
        <w:tc>
          <w:tcPr>
            <w:tcW w:w="0" w:type="auto"/>
            <w:tcBorders>
              <w:top w:val="single" w:sz="4" w:space="0" w:color="auto"/>
              <w:left w:val="nil"/>
              <w:bottom w:val="single" w:sz="4" w:space="0" w:color="auto"/>
              <w:right w:val="single" w:sz="4" w:space="0" w:color="auto"/>
            </w:tcBorders>
            <w:noWrap/>
            <w:vAlign w:val="center"/>
            <w:hideMark/>
          </w:tcPr>
          <w:p w14:paraId="05EE1C0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1AB6BB9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6F46A74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76,00</w:t>
            </w:r>
          </w:p>
        </w:tc>
        <w:tc>
          <w:tcPr>
            <w:tcW w:w="0" w:type="auto"/>
            <w:tcBorders>
              <w:top w:val="single" w:sz="4" w:space="0" w:color="auto"/>
              <w:left w:val="nil"/>
              <w:bottom w:val="single" w:sz="4" w:space="0" w:color="auto"/>
              <w:right w:val="single" w:sz="4" w:space="0" w:color="auto"/>
            </w:tcBorders>
            <w:noWrap/>
            <w:vAlign w:val="center"/>
            <w:hideMark/>
          </w:tcPr>
          <w:p w14:paraId="048B52F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572,59</w:t>
            </w:r>
          </w:p>
        </w:tc>
        <w:tc>
          <w:tcPr>
            <w:tcW w:w="852" w:type="dxa"/>
            <w:tcBorders>
              <w:top w:val="single" w:sz="4" w:space="0" w:color="auto"/>
              <w:left w:val="nil"/>
              <w:bottom w:val="single" w:sz="4" w:space="0" w:color="auto"/>
              <w:right w:val="single" w:sz="4" w:space="0" w:color="auto"/>
            </w:tcBorders>
            <w:noWrap/>
            <w:vAlign w:val="center"/>
            <w:hideMark/>
          </w:tcPr>
          <w:p w14:paraId="6FF9916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544D3DC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76,00</w:t>
            </w:r>
          </w:p>
        </w:tc>
        <w:tc>
          <w:tcPr>
            <w:tcW w:w="0" w:type="auto"/>
            <w:tcBorders>
              <w:top w:val="single" w:sz="4" w:space="0" w:color="auto"/>
              <w:left w:val="nil"/>
              <w:bottom w:val="single" w:sz="4" w:space="0" w:color="auto"/>
              <w:right w:val="single" w:sz="4" w:space="0" w:color="auto"/>
            </w:tcBorders>
            <w:noWrap/>
            <w:vAlign w:val="center"/>
            <w:hideMark/>
          </w:tcPr>
          <w:p w14:paraId="32477E8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572,59</w:t>
            </w:r>
          </w:p>
        </w:tc>
        <w:tc>
          <w:tcPr>
            <w:tcW w:w="0" w:type="auto"/>
            <w:tcBorders>
              <w:top w:val="single" w:sz="4" w:space="0" w:color="auto"/>
              <w:left w:val="nil"/>
              <w:bottom w:val="single" w:sz="4" w:space="0" w:color="auto"/>
              <w:right w:val="single" w:sz="4" w:space="0" w:color="auto"/>
            </w:tcBorders>
            <w:vAlign w:val="center"/>
            <w:hideMark/>
          </w:tcPr>
          <w:p w14:paraId="7BCD608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443E0BB"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4E82CAF1"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AB056C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2,7943</w:t>
            </w:r>
          </w:p>
        </w:tc>
        <w:tc>
          <w:tcPr>
            <w:tcW w:w="4616" w:type="dxa"/>
            <w:gridSpan w:val="5"/>
            <w:tcBorders>
              <w:top w:val="single" w:sz="4" w:space="0" w:color="auto"/>
              <w:left w:val="nil"/>
              <w:bottom w:val="single" w:sz="4" w:space="0" w:color="auto"/>
              <w:right w:val="single" w:sz="4" w:space="0" w:color="000000"/>
            </w:tcBorders>
            <w:noWrap/>
            <w:vAlign w:val="center"/>
            <w:hideMark/>
          </w:tcPr>
          <w:p w14:paraId="29FD878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E45163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213,26</w:t>
            </w:r>
          </w:p>
        </w:tc>
        <w:tc>
          <w:tcPr>
            <w:tcW w:w="0" w:type="auto"/>
            <w:tcBorders>
              <w:top w:val="nil"/>
              <w:left w:val="nil"/>
              <w:bottom w:val="single" w:sz="4" w:space="0" w:color="auto"/>
              <w:right w:val="single" w:sz="4" w:space="0" w:color="auto"/>
            </w:tcBorders>
            <w:noWrap/>
            <w:vAlign w:val="center"/>
            <w:hideMark/>
          </w:tcPr>
          <w:p w14:paraId="3B72237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1.606,73</w:t>
            </w:r>
          </w:p>
        </w:tc>
        <w:tc>
          <w:tcPr>
            <w:tcW w:w="0" w:type="auto"/>
            <w:tcBorders>
              <w:top w:val="nil"/>
              <w:left w:val="nil"/>
              <w:bottom w:val="single" w:sz="4" w:space="0" w:color="auto"/>
              <w:right w:val="single" w:sz="4" w:space="0" w:color="auto"/>
            </w:tcBorders>
            <w:vAlign w:val="center"/>
            <w:hideMark/>
          </w:tcPr>
          <w:p w14:paraId="24C7138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2B4EA01"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3B11277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29</w:t>
            </w:r>
          </w:p>
        </w:tc>
        <w:tc>
          <w:tcPr>
            <w:tcW w:w="0" w:type="auto"/>
            <w:tcBorders>
              <w:top w:val="nil"/>
              <w:left w:val="nil"/>
              <w:bottom w:val="single" w:sz="4" w:space="0" w:color="auto"/>
              <w:right w:val="single" w:sz="4" w:space="0" w:color="auto"/>
            </w:tcBorders>
            <w:noWrap/>
            <w:vAlign w:val="center"/>
            <w:hideMark/>
          </w:tcPr>
          <w:p w14:paraId="1C250A8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5410C8C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26</w:t>
            </w:r>
          </w:p>
        </w:tc>
        <w:tc>
          <w:tcPr>
            <w:tcW w:w="1012" w:type="dxa"/>
            <w:tcBorders>
              <w:top w:val="nil"/>
              <w:left w:val="nil"/>
              <w:bottom w:val="single" w:sz="4" w:space="0" w:color="auto"/>
              <w:right w:val="single" w:sz="4" w:space="0" w:color="auto"/>
            </w:tcBorders>
            <w:noWrap/>
            <w:vAlign w:val="center"/>
            <w:hideMark/>
          </w:tcPr>
          <w:p w14:paraId="22F2A8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1413</w:t>
            </w:r>
          </w:p>
        </w:tc>
        <w:tc>
          <w:tcPr>
            <w:tcW w:w="1075" w:type="dxa"/>
            <w:tcBorders>
              <w:top w:val="nil"/>
              <w:left w:val="nil"/>
              <w:bottom w:val="single" w:sz="4" w:space="0" w:color="auto"/>
              <w:right w:val="single" w:sz="4" w:space="0" w:color="auto"/>
            </w:tcBorders>
            <w:noWrap/>
            <w:vAlign w:val="center"/>
            <w:hideMark/>
          </w:tcPr>
          <w:p w14:paraId="524175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3450B9A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17EDF08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0,6475</w:t>
            </w:r>
          </w:p>
        </w:tc>
        <w:tc>
          <w:tcPr>
            <w:tcW w:w="0" w:type="auto"/>
            <w:tcBorders>
              <w:top w:val="nil"/>
              <w:left w:val="nil"/>
              <w:bottom w:val="single" w:sz="4" w:space="0" w:color="auto"/>
              <w:right w:val="single" w:sz="4" w:space="0" w:color="auto"/>
            </w:tcBorders>
            <w:noWrap/>
            <w:vAlign w:val="center"/>
            <w:hideMark/>
          </w:tcPr>
          <w:p w14:paraId="1E31A79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1F6197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093B3E5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49,42</w:t>
            </w:r>
          </w:p>
        </w:tc>
        <w:tc>
          <w:tcPr>
            <w:tcW w:w="0" w:type="auto"/>
            <w:tcBorders>
              <w:top w:val="nil"/>
              <w:left w:val="nil"/>
              <w:bottom w:val="single" w:sz="4" w:space="0" w:color="auto"/>
              <w:right w:val="single" w:sz="4" w:space="0" w:color="auto"/>
            </w:tcBorders>
            <w:noWrap/>
            <w:vAlign w:val="center"/>
            <w:hideMark/>
          </w:tcPr>
          <w:p w14:paraId="40D2BF3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372,31</w:t>
            </w:r>
          </w:p>
        </w:tc>
        <w:tc>
          <w:tcPr>
            <w:tcW w:w="852" w:type="dxa"/>
            <w:tcBorders>
              <w:top w:val="nil"/>
              <w:left w:val="nil"/>
              <w:bottom w:val="single" w:sz="4" w:space="0" w:color="auto"/>
              <w:right w:val="single" w:sz="4" w:space="0" w:color="auto"/>
            </w:tcBorders>
            <w:noWrap/>
            <w:vAlign w:val="center"/>
            <w:hideMark/>
          </w:tcPr>
          <w:p w14:paraId="6FFE31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5CDB9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49,42</w:t>
            </w:r>
          </w:p>
        </w:tc>
        <w:tc>
          <w:tcPr>
            <w:tcW w:w="0" w:type="auto"/>
            <w:tcBorders>
              <w:top w:val="nil"/>
              <w:left w:val="nil"/>
              <w:bottom w:val="single" w:sz="4" w:space="0" w:color="auto"/>
              <w:right w:val="single" w:sz="4" w:space="0" w:color="auto"/>
            </w:tcBorders>
            <w:noWrap/>
            <w:vAlign w:val="center"/>
            <w:hideMark/>
          </w:tcPr>
          <w:p w14:paraId="405D8E3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372,31</w:t>
            </w:r>
          </w:p>
        </w:tc>
        <w:tc>
          <w:tcPr>
            <w:tcW w:w="0" w:type="auto"/>
            <w:tcBorders>
              <w:top w:val="nil"/>
              <w:left w:val="nil"/>
              <w:bottom w:val="single" w:sz="4" w:space="0" w:color="auto"/>
              <w:right w:val="single" w:sz="4" w:space="0" w:color="auto"/>
            </w:tcBorders>
            <w:vAlign w:val="center"/>
            <w:hideMark/>
          </w:tcPr>
          <w:p w14:paraId="6025BC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A718479"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181E5A8"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F5427D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0,6475</w:t>
            </w:r>
          </w:p>
        </w:tc>
        <w:tc>
          <w:tcPr>
            <w:tcW w:w="4616" w:type="dxa"/>
            <w:gridSpan w:val="5"/>
            <w:tcBorders>
              <w:top w:val="single" w:sz="4" w:space="0" w:color="auto"/>
              <w:left w:val="nil"/>
              <w:bottom w:val="single" w:sz="4" w:space="0" w:color="auto"/>
              <w:right w:val="single" w:sz="4" w:space="0" w:color="000000"/>
            </w:tcBorders>
            <w:noWrap/>
            <w:vAlign w:val="center"/>
            <w:hideMark/>
          </w:tcPr>
          <w:p w14:paraId="1A89135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17B8895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49,42</w:t>
            </w:r>
          </w:p>
        </w:tc>
        <w:tc>
          <w:tcPr>
            <w:tcW w:w="0" w:type="auto"/>
            <w:tcBorders>
              <w:top w:val="nil"/>
              <w:left w:val="nil"/>
              <w:bottom w:val="single" w:sz="4" w:space="0" w:color="auto"/>
              <w:right w:val="single" w:sz="4" w:space="0" w:color="auto"/>
            </w:tcBorders>
            <w:noWrap/>
            <w:vAlign w:val="center"/>
            <w:hideMark/>
          </w:tcPr>
          <w:p w14:paraId="1D7A7F9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372,31</w:t>
            </w:r>
          </w:p>
        </w:tc>
        <w:tc>
          <w:tcPr>
            <w:tcW w:w="0" w:type="auto"/>
            <w:tcBorders>
              <w:top w:val="nil"/>
              <w:left w:val="nil"/>
              <w:bottom w:val="single" w:sz="4" w:space="0" w:color="auto"/>
              <w:right w:val="single" w:sz="4" w:space="0" w:color="auto"/>
            </w:tcBorders>
            <w:vAlign w:val="center"/>
            <w:hideMark/>
          </w:tcPr>
          <w:p w14:paraId="7F7C9B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8996C4E" w14:textId="77777777" w:rsidTr="00C30527">
        <w:trPr>
          <w:trHeight w:val="288"/>
        </w:trPr>
        <w:tc>
          <w:tcPr>
            <w:tcW w:w="0" w:type="auto"/>
            <w:vMerge w:val="restart"/>
            <w:tcBorders>
              <w:top w:val="nil"/>
              <w:left w:val="single" w:sz="4" w:space="0" w:color="auto"/>
              <w:bottom w:val="single" w:sz="4" w:space="0" w:color="000000"/>
              <w:right w:val="single" w:sz="4" w:space="0" w:color="auto"/>
            </w:tcBorders>
            <w:noWrap/>
            <w:vAlign w:val="center"/>
            <w:hideMark/>
          </w:tcPr>
          <w:p w14:paraId="1FF40BF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30</w:t>
            </w:r>
          </w:p>
        </w:tc>
        <w:tc>
          <w:tcPr>
            <w:tcW w:w="0" w:type="auto"/>
            <w:tcBorders>
              <w:top w:val="nil"/>
              <w:left w:val="nil"/>
              <w:bottom w:val="single" w:sz="4" w:space="0" w:color="auto"/>
              <w:right w:val="single" w:sz="4" w:space="0" w:color="auto"/>
            </w:tcBorders>
            <w:noWrap/>
            <w:vAlign w:val="center"/>
            <w:hideMark/>
          </w:tcPr>
          <w:p w14:paraId="707C062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vMerge w:val="restart"/>
            <w:tcBorders>
              <w:top w:val="nil"/>
              <w:left w:val="single" w:sz="4" w:space="0" w:color="auto"/>
              <w:bottom w:val="single" w:sz="4" w:space="0" w:color="000000"/>
              <w:right w:val="single" w:sz="4" w:space="0" w:color="auto"/>
            </w:tcBorders>
            <w:noWrap/>
            <w:vAlign w:val="center"/>
            <w:hideMark/>
          </w:tcPr>
          <w:p w14:paraId="6104F6E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27</w:t>
            </w:r>
          </w:p>
        </w:tc>
        <w:tc>
          <w:tcPr>
            <w:tcW w:w="1012" w:type="dxa"/>
            <w:tcBorders>
              <w:top w:val="nil"/>
              <w:left w:val="nil"/>
              <w:bottom w:val="single" w:sz="4" w:space="0" w:color="auto"/>
              <w:right w:val="single" w:sz="4" w:space="0" w:color="auto"/>
            </w:tcBorders>
            <w:noWrap/>
            <w:vAlign w:val="center"/>
            <w:hideMark/>
          </w:tcPr>
          <w:p w14:paraId="168216E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1454/1</w:t>
            </w:r>
          </w:p>
        </w:tc>
        <w:tc>
          <w:tcPr>
            <w:tcW w:w="1075" w:type="dxa"/>
            <w:tcBorders>
              <w:top w:val="nil"/>
              <w:left w:val="nil"/>
              <w:bottom w:val="single" w:sz="4" w:space="0" w:color="auto"/>
              <w:right w:val="single" w:sz="4" w:space="0" w:color="auto"/>
            </w:tcBorders>
            <w:noWrap/>
            <w:vAlign w:val="center"/>
            <w:hideMark/>
          </w:tcPr>
          <w:p w14:paraId="17B55AD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36B739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6C3DBD7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0,4622</w:t>
            </w:r>
          </w:p>
        </w:tc>
        <w:tc>
          <w:tcPr>
            <w:tcW w:w="0" w:type="auto"/>
            <w:tcBorders>
              <w:top w:val="nil"/>
              <w:left w:val="nil"/>
              <w:bottom w:val="single" w:sz="4" w:space="0" w:color="auto"/>
              <w:right w:val="single" w:sz="4" w:space="0" w:color="auto"/>
            </w:tcBorders>
            <w:noWrap/>
            <w:vAlign w:val="center"/>
            <w:hideMark/>
          </w:tcPr>
          <w:p w14:paraId="17999F9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B8C7AA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74B7E1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35,28</w:t>
            </w:r>
          </w:p>
        </w:tc>
        <w:tc>
          <w:tcPr>
            <w:tcW w:w="0" w:type="auto"/>
            <w:tcBorders>
              <w:top w:val="nil"/>
              <w:left w:val="nil"/>
              <w:bottom w:val="single" w:sz="4" w:space="0" w:color="auto"/>
              <w:right w:val="single" w:sz="4" w:space="0" w:color="auto"/>
            </w:tcBorders>
            <w:noWrap/>
            <w:vAlign w:val="center"/>
            <w:hideMark/>
          </w:tcPr>
          <w:p w14:paraId="06301A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265,77</w:t>
            </w:r>
          </w:p>
        </w:tc>
        <w:tc>
          <w:tcPr>
            <w:tcW w:w="852" w:type="dxa"/>
            <w:tcBorders>
              <w:top w:val="nil"/>
              <w:left w:val="nil"/>
              <w:bottom w:val="single" w:sz="4" w:space="0" w:color="auto"/>
              <w:right w:val="single" w:sz="4" w:space="0" w:color="auto"/>
            </w:tcBorders>
            <w:noWrap/>
            <w:vAlign w:val="center"/>
            <w:hideMark/>
          </w:tcPr>
          <w:p w14:paraId="7E7A85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3D52196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35,28</w:t>
            </w:r>
          </w:p>
        </w:tc>
        <w:tc>
          <w:tcPr>
            <w:tcW w:w="0" w:type="auto"/>
            <w:tcBorders>
              <w:top w:val="nil"/>
              <w:left w:val="nil"/>
              <w:bottom w:val="single" w:sz="4" w:space="0" w:color="auto"/>
              <w:right w:val="single" w:sz="4" w:space="0" w:color="auto"/>
            </w:tcBorders>
            <w:noWrap/>
            <w:vAlign w:val="center"/>
            <w:hideMark/>
          </w:tcPr>
          <w:p w14:paraId="11A488B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265,77</w:t>
            </w:r>
          </w:p>
        </w:tc>
        <w:tc>
          <w:tcPr>
            <w:tcW w:w="0" w:type="auto"/>
            <w:tcBorders>
              <w:top w:val="nil"/>
              <w:left w:val="nil"/>
              <w:bottom w:val="single" w:sz="4" w:space="0" w:color="auto"/>
              <w:right w:val="single" w:sz="4" w:space="0" w:color="auto"/>
            </w:tcBorders>
            <w:vAlign w:val="center"/>
            <w:hideMark/>
          </w:tcPr>
          <w:p w14:paraId="701D8C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673BF237" w14:textId="77777777" w:rsidTr="00C30527">
        <w:trPr>
          <w:trHeight w:val="288"/>
        </w:trPr>
        <w:tc>
          <w:tcPr>
            <w:tcW w:w="0" w:type="auto"/>
            <w:vMerge/>
            <w:tcBorders>
              <w:top w:val="nil"/>
              <w:left w:val="single" w:sz="4" w:space="0" w:color="auto"/>
              <w:bottom w:val="single" w:sz="4" w:space="0" w:color="000000"/>
              <w:right w:val="single" w:sz="4" w:space="0" w:color="auto"/>
            </w:tcBorders>
            <w:vAlign w:val="center"/>
            <w:hideMark/>
          </w:tcPr>
          <w:p w14:paraId="70DCC114" w14:textId="77777777" w:rsidR="00C30527" w:rsidRDefault="00C30527">
            <w:pPr>
              <w:rPr>
                <w:rFonts w:eastAsia="Times New Roman"/>
                <w:color w:val="000000"/>
                <w:sz w:val="18"/>
                <w:szCs w:val="18"/>
                <w:lang w:eastAsia="hr-HR"/>
              </w:rPr>
            </w:pPr>
          </w:p>
        </w:tc>
        <w:tc>
          <w:tcPr>
            <w:tcW w:w="0" w:type="auto"/>
            <w:tcBorders>
              <w:top w:val="nil"/>
              <w:left w:val="nil"/>
              <w:bottom w:val="single" w:sz="4" w:space="0" w:color="auto"/>
              <w:right w:val="single" w:sz="4" w:space="0" w:color="auto"/>
            </w:tcBorders>
            <w:noWrap/>
            <w:vAlign w:val="center"/>
            <w:hideMark/>
          </w:tcPr>
          <w:p w14:paraId="5FE806D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vMerge/>
            <w:tcBorders>
              <w:top w:val="nil"/>
              <w:left w:val="single" w:sz="4" w:space="0" w:color="auto"/>
              <w:bottom w:val="single" w:sz="4" w:space="0" w:color="000000"/>
              <w:right w:val="single" w:sz="4" w:space="0" w:color="auto"/>
            </w:tcBorders>
            <w:vAlign w:val="center"/>
            <w:hideMark/>
          </w:tcPr>
          <w:p w14:paraId="635A3ECA" w14:textId="77777777" w:rsidR="00C30527" w:rsidRDefault="00C30527">
            <w:pPr>
              <w:rPr>
                <w:rFonts w:eastAsia="Times New Roman"/>
                <w:b/>
                <w:bCs/>
                <w:color w:val="000000"/>
                <w:sz w:val="18"/>
                <w:szCs w:val="18"/>
                <w:lang w:eastAsia="hr-HR"/>
              </w:rPr>
            </w:pPr>
          </w:p>
        </w:tc>
        <w:tc>
          <w:tcPr>
            <w:tcW w:w="1012" w:type="dxa"/>
            <w:tcBorders>
              <w:top w:val="nil"/>
              <w:left w:val="nil"/>
              <w:bottom w:val="single" w:sz="4" w:space="0" w:color="auto"/>
              <w:right w:val="single" w:sz="4" w:space="0" w:color="auto"/>
            </w:tcBorders>
            <w:noWrap/>
            <w:vAlign w:val="center"/>
            <w:hideMark/>
          </w:tcPr>
          <w:p w14:paraId="1827B46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1454/2</w:t>
            </w:r>
          </w:p>
        </w:tc>
        <w:tc>
          <w:tcPr>
            <w:tcW w:w="1075" w:type="dxa"/>
            <w:tcBorders>
              <w:top w:val="nil"/>
              <w:left w:val="nil"/>
              <w:bottom w:val="single" w:sz="4" w:space="0" w:color="auto"/>
              <w:right w:val="single" w:sz="4" w:space="0" w:color="auto"/>
            </w:tcBorders>
            <w:noWrap/>
            <w:vAlign w:val="center"/>
            <w:hideMark/>
          </w:tcPr>
          <w:p w14:paraId="4641D32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664D53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3F8696E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1,6544</w:t>
            </w:r>
          </w:p>
        </w:tc>
        <w:tc>
          <w:tcPr>
            <w:tcW w:w="0" w:type="auto"/>
            <w:tcBorders>
              <w:top w:val="nil"/>
              <w:left w:val="nil"/>
              <w:bottom w:val="single" w:sz="4" w:space="0" w:color="auto"/>
              <w:right w:val="single" w:sz="4" w:space="0" w:color="auto"/>
            </w:tcBorders>
            <w:noWrap/>
            <w:vAlign w:val="center"/>
            <w:hideMark/>
          </w:tcPr>
          <w:p w14:paraId="2956E92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063AD4C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A01DA2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126,26</w:t>
            </w:r>
          </w:p>
        </w:tc>
        <w:tc>
          <w:tcPr>
            <w:tcW w:w="0" w:type="auto"/>
            <w:tcBorders>
              <w:top w:val="nil"/>
              <w:left w:val="nil"/>
              <w:bottom w:val="single" w:sz="4" w:space="0" w:color="auto"/>
              <w:right w:val="single" w:sz="4" w:space="0" w:color="auto"/>
            </w:tcBorders>
            <w:noWrap/>
            <w:vAlign w:val="center"/>
            <w:hideMark/>
          </w:tcPr>
          <w:p w14:paraId="541B71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951,28</w:t>
            </w:r>
          </w:p>
        </w:tc>
        <w:tc>
          <w:tcPr>
            <w:tcW w:w="852" w:type="dxa"/>
            <w:tcBorders>
              <w:top w:val="nil"/>
              <w:left w:val="nil"/>
              <w:bottom w:val="single" w:sz="4" w:space="0" w:color="auto"/>
              <w:right w:val="single" w:sz="4" w:space="0" w:color="auto"/>
            </w:tcBorders>
            <w:noWrap/>
            <w:vAlign w:val="center"/>
            <w:hideMark/>
          </w:tcPr>
          <w:p w14:paraId="3BDCFE3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811FE0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126,26</w:t>
            </w:r>
          </w:p>
        </w:tc>
        <w:tc>
          <w:tcPr>
            <w:tcW w:w="0" w:type="auto"/>
            <w:tcBorders>
              <w:top w:val="nil"/>
              <w:left w:val="nil"/>
              <w:bottom w:val="single" w:sz="4" w:space="0" w:color="auto"/>
              <w:right w:val="single" w:sz="4" w:space="0" w:color="auto"/>
            </w:tcBorders>
            <w:noWrap/>
            <w:vAlign w:val="center"/>
            <w:hideMark/>
          </w:tcPr>
          <w:p w14:paraId="554ABE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951,28</w:t>
            </w:r>
          </w:p>
        </w:tc>
        <w:tc>
          <w:tcPr>
            <w:tcW w:w="0" w:type="auto"/>
            <w:tcBorders>
              <w:top w:val="nil"/>
              <w:left w:val="nil"/>
              <w:bottom w:val="single" w:sz="4" w:space="0" w:color="auto"/>
              <w:right w:val="single" w:sz="4" w:space="0" w:color="auto"/>
            </w:tcBorders>
            <w:vAlign w:val="center"/>
            <w:hideMark/>
          </w:tcPr>
          <w:p w14:paraId="2F799AF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1DAA159"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01C8100F"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731CCE6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2,1166</w:t>
            </w:r>
          </w:p>
        </w:tc>
        <w:tc>
          <w:tcPr>
            <w:tcW w:w="4616" w:type="dxa"/>
            <w:gridSpan w:val="5"/>
            <w:tcBorders>
              <w:top w:val="single" w:sz="4" w:space="0" w:color="auto"/>
              <w:left w:val="nil"/>
              <w:bottom w:val="single" w:sz="4" w:space="0" w:color="auto"/>
              <w:right w:val="single" w:sz="4" w:space="0" w:color="000000"/>
            </w:tcBorders>
            <w:noWrap/>
            <w:vAlign w:val="center"/>
            <w:hideMark/>
          </w:tcPr>
          <w:p w14:paraId="33269BF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B3AF23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161,54</w:t>
            </w:r>
          </w:p>
        </w:tc>
        <w:tc>
          <w:tcPr>
            <w:tcW w:w="0" w:type="auto"/>
            <w:tcBorders>
              <w:top w:val="nil"/>
              <w:left w:val="nil"/>
              <w:bottom w:val="single" w:sz="4" w:space="0" w:color="auto"/>
              <w:right w:val="single" w:sz="4" w:space="0" w:color="auto"/>
            </w:tcBorders>
            <w:noWrap/>
            <w:vAlign w:val="center"/>
            <w:hideMark/>
          </w:tcPr>
          <w:p w14:paraId="4F6B998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1.217,05</w:t>
            </w:r>
          </w:p>
        </w:tc>
        <w:tc>
          <w:tcPr>
            <w:tcW w:w="0" w:type="auto"/>
            <w:tcBorders>
              <w:top w:val="nil"/>
              <w:left w:val="nil"/>
              <w:bottom w:val="single" w:sz="4" w:space="0" w:color="auto"/>
              <w:right w:val="single" w:sz="4" w:space="0" w:color="auto"/>
            </w:tcBorders>
            <w:vAlign w:val="center"/>
            <w:hideMark/>
          </w:tcPr>
          <w:p w14:paraId="6DEE811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5465B9C"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6B6CBF7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31</w:t>
            </w:r>
          </w:p>
        </w:tc>
        <w:tc>
          <w:tcPr>
            <w:tcW w:w="0" w:type="auto"/>
            <w:tcBorders>
              <w:top w:val="nil"/>
              <w:left w:val="nil"/>
              <w:bottom w:val="single" w:sz="4" w:space="0" w:color="auto"/>
              <w:right w:val="single" w:sz="4" w:space="0" w:color="auto"/>
            </w:tcBorders>
            <w:noWrap/>
            <w:vAlign w:val="center"/>
            <w:hideMark/>
          </w:tcPr>
          <w:p w14:paraId="45F9A32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14F5CDB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28</w:t>
            </w:r>
          </w:p>
        </w:tc>
        <w:tc>
          <w:tcPr>
            <w:tcW w:w="1012" w:type="dxa"/>
            <w:tcBorders>
              <w:top w:val="nil"/>
              <w:left w:val="nil"/>
              <w:bottom w:val="single" w:sz="4" w:space="0" w:color="auto"/>
              <w:right w:val="single" w:sz="4" w:space="0" w:color="auto"/>
            </w:tcBorders>
            <w:noWrap/>
            <w:vAlign w:val="center"/>
            <w:hideMark/>
          </w:tcPr>
          <w:p w14:paraId="34E0B8B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1458</w:t>
            </w:r>
          </w:p>
        </w:tc>
        <w:tc>
          <w:tcPr>
            <w:tcW w:w="1075" w:type="dxa"/>
            <w:tcBorders>
              <w:top w:val="nil"/>
              <w:left w:val="nil"/>
              <w:bottom w:val="single" w:sz="4" w:space="0" w:color="auto"/>
              <w:right w:val="single" w:sz="4" w:space="0" w:color="auto"/>
            </w:tcBorders>
            <w:noWrap/>
            <w:vAlign w:val="center"/>
            <w:hideMark/>
          </w:tcPr>
          <w:p w14:paraId="2C1A63C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B71837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1CCDF18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1,4602</w:t>
            </w:r>
          </w:p>
        </w:tc>
        <w:tc>
          <w:tcPr>
            <w:tcW w:w="0" w:type="auto"/>
            <w:tcBorders>
              <w:top w:val="nil"/>
              <w:left w:val="nil"/>
              <w:bottom w:val="single" w:sz="4" w:space="0" w:color="auto"/>
              <w:right w:val="single" w:sz="4" w:space="0" w:color="auto"/>
            </w:tcBorders>
            <w:noWrap/>
            <w:vAlign w:val="center"/>
            <w:hideMark/>
          </w:tcPr>
          <w:p w14:paraId="23B6CA5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67C40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7D079E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111,44</w:t>
            </w:r>
          </w:p>
        </w:tc>
        <w:tc>
          <w:tcPr>
            <w:tcW w:w="0" w:type="auto"/>
            <w:tcBorders>
              <w:top w:val="nil"/>
              <w:left w:val="nil"/>
              <w:bottom w:val="single" w:sz="4" w:space="0" w:color="auto"/>
              <w:right w:val="single" w:sz="4" w:space="0" w:color="auto"/>
            </w:tcBorders>
            <w:noWrap/>
            <w:vAlign w:val="center"/>
            <w:hideMark/>
          </w:tcPr>
          <w:p w14:paraId="73E09DA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839,62</w:t>
            </w:r>
          </w:p>
        </w:tc>
        <w:tc>
          <w:tcPr>
            <w:tcW w:w="852" w:type="dxa"/>
            <w:tcBorders>
              <w:top w:val="nil"/>
              <w:left w:val="nil"/>
              <w:bottom w:val="single" w:sz="4" w:space="0" w:color="auto"/>
              <w:right w:val="single" w:sz="4" w:space="0" w:color="auto"/>
            </w:tcBorders>
            <w:noWrap/>
            <w:vAlign w:val="center"/>
            <w:hideMark/>
          </w:tcPr>
          <w:p w14:paraId="0B0D059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D9CE18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111,44</w:t>
            </w:r>
          </w:p>
        </w:tc>
        <w:tc>
          <w:tcPr>
            <w:tcW w:w="0" w:type="auto"/>
            <w:tcBorders>
              <w:top w:val="nil"/>
              <w:left w:val="nil"/>
              <w:bottom w:val="single" w:sz="4" w:space="0" w:color="auto"/>
              <w:right w:val="single" w:sz="4" w:space="0" w:color="auto"/>
            </w:tcBorders>
            <w:noWrap/>
            <w:vAlign w:val="center"/>
            <w:hideMark/>
          </w:tcPr>
          <w:p w14:paraId="5685BAA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839,62</w:t>
            </w:r>
          </w:p>
        </w:tc>
        <w:tc>
          <w:tcPr>
            <w:tcW w:w="0" w:type="auto"/>
            <w:tcBorders>
              <w:top w:val="nil"/>
              <w:left w:val="nil"/>
              <w:bottom w:val="single" w:sz="4" w:space="0" w:color="auto"/>
              <w:right w:val="single" w:sz="4" w:space="0" w:color="auto"/>
            </w:tcBorders>
            <w:vAlign w:val="center"/>
            <w:hideMark/>
          </w:tcPr>
          <w:p w14:paraId="6357AAF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CE6654D"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67354B0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28B75A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1,4602</w:t>
            </w:r>
          </w:p>
        </w:tc>
        <w:tc>
          <w:tcPr>
            <w:tcW w:w="4616" w:type="dxa"/>
            <w:gridSpan w:val="5"/>
            <w:tcBorders>
              <w:top w:val="single" w:sz="4" w:space="0" w:color="auto"/>
              <w:left w:val="nil"/>
              <w:bottom w:val="single" w:sz="4" w:space="0" w:color="auto"/>
              <w:right w:val="single" w:sz="4" w:space="0" w:color="000000"/>
            </w:tcBorders>
            <w:noWrap/>
            <w:vAlign w:val="center"/>
            <w:hideMark/>
          </w:tcPr>
          <w:p w14:paraId="3B2E418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895473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111,44</w:t>
            </w:r>
          </w:p>
        </w:tc>
        <w:tc>
          <w:tcPr>
            <w:tcW w:w="0" w:type="auto"/>
            <w:tcBorders>
              <w:top w:val="nil"/>
              <w:left w:val="nil"/>
              <w:bottom w:val="single" w:sz="4" w:space="0" w:color="auto"/>
              <w:right w:val="single" w:sz="4" w:space="0" w:color="auto"/>
            </w:tcBorders>
            <w:noWrap/>
            <w:vAlign w:val="center"/>
            <w:hideMark/>
          </w:tcPr>
          <w:p w14:paraId="11D9F20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839,62</w:t>
            </w:r>
          </w:p>
        </w:tc>
        <w:tc>
          <w:tcPr>
            <w:tcW w:w="0" w:type="auto"/>
            <w:tcBorders>
              <w:top w:val="nil"/>
              <w:left w:val="nil"/>
              <w:bottom w:val="single" w:sz="4" w:space="0" w:color="auto"/>
              <w:right w:val="single" w:sz="4" w:space="0" w:color="auto"/>
            </w:tcBorders>
            <w:vAlign w:val="center"/>
            <w:hideMark/>
          </w:tcPr>
          <w:p w14:paraId="7126E9D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785AAF7B"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2DC926C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32</w:t>
            </w:r>
          </w:p>
        </w:tc>
        <w:tc>
          <w:tcPr>
            <w:tcW w:w="0" w:type="auto"/>
            <w:tcBorders>
              <w:top w:val="nil"/>
              <w:left w:val="nil"/>
              <w:bottom w:val="single" w:sz="4" w:space="0" w:color="auto"/>
              <w:right w:val="single" w:sz="4" w:space="0" w:color="auto"/>
            </w:tcBorders>
            <w:noWrap/>
            <w:vAlign w:val="center"/>
            <w:hideMark/>
          </w:tcPr>
          <w:p w14:paraId="18E2224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364999D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29</w:t>
            </w:r>
          </w:p>
        </w:tc>
        <w:tc>
          <w:tcPr>
            <w:tcW w:w="1012" w:type="dxa"/>
            <w:tcBorders>
              <w:top w:val="nil"/>
              <w:left w:val="nil"/>
              <w:bottom w:val="single" w:sz="4" w:space="0" w:color="auto"/>
              <w:right w:val="single" w:sz="4" w:space="0" w:color="auto"/>
            </w:tcBorders>
            <w:noWrap/>
            <w:vAlign w:val="center"/>
            <w:hideMark/>
          </w:tcPr>
          <w:p w14:paraId="409EBE3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1466/2</w:t>
            </w:r>
          </w:p>
        </w:tc>
        <w:tc>
          <w:tcPr>
            <w:tcW w:w="1075" w:type="dxa"/>
            <w:tcBorders>
              <w:top w:val="nil"/>
              <w:left w:val="nil"/>
              <w:bottom w:val="single" w:sz="4" w:space="0" w:color="auto"/>
              <w:right w:val="single" w:sz="4" w:space="0" w:color="auto"/>
            </w:tcBorders>
            <w:noWrap/>
            <w:vAlign w:val="center"/>
            <w:hideMark/>
          </w:tcPr>
          <w:p w14:paraId="24F4354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7AC8A7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4149788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0,7071</w:t>
            </w:r>
          </w:p>
        </w:tc>
        <w:tc>
          <w:tcPr>
            <w:tcW w:w="0" w:type="auto"/>
            <w:tcBorders>
              <w:top w:val="nil"/>
              <w:left w:val="nil"/>
              <w:bottom w:val="single" w:sz="4" w:space="0" w:color="auto"/>
              <w:right w:val="single" w:sz="4" w:space="0" w:color="auto"/>
            </w:tcBorders>
            <w:noWrap/>
            <w:vAlign w:val="center"/>
            <w:hideMark/>
          </w:tcPr>
          <w:p w14:paraId="3AA1F02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18777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7505962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53,97</w:t>
            </w:r>
          </w:p>
        </w:tc>
        <w:tc>
          <w:tcPr>
            <w:tcW w:w="0" w:type="auto"/>
            <w:tcBorders>
              <w:top w:val="nil"/>
              <w:left w:val="nil"/>
              <w:bottom w:val="single" w:sz="4" w:space="0" w:color="auto"/>
              <w:right w:val="single" w:sz="4" w:space="0" w:color="auto"/>
            </w:tcBorders>
            <w:noWrap/>
            <w:vAlign w:val="center"/>
            <w:hideMark/>
          </w:tcPr>
          <w:p w14:paraId="725D822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406,58</w:t>
            </w:r>
          </w:p>
        </w:tc>
        <w:tc>
          <w:tcPr>
            <w:tcW w:w="852" w:type="dxa"/>
            <w:tcBorders>
              <w:top w:val="nil"/>
              <w:left w:val="nil"/>
              <w:bottom w:val="single" w:sz="4" w:space="0" w:color="auto"/>
              <w:right w:val="single" w:sz="4" w:space="0" w:color="auto"/>
            </w:tcBorders>
            <w:noWrap/>
            <w:vAlign w:val="center"/>
            <w:hideMark/>
          </w:tcPr>
          <w:p w14:paraId="0857BA8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89AF6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53,97</w:t>
            </w:r>
          </w:p>
        </w:tc>
        <w:tc>
          <w:tcPr>
            <w:tcW w:w="0" w:type="auto"/>
            <w:tcBorders>
              <w:top w:val="nil"/>
              <w:left w:val="nil"/>
              <w:bottom w:val="single" w:sz="4" w:space="0" w:color="auto"/>
              <w:right w:val="single" w:sz="4" w:space="0" w:color="auto"/>
            </w:tcBorders>
            <w:noWrap/>
            <w:vAlign w:val="center"/>
            <w:hideMark/>
          </w:tcPr>
          <w:p w14:paraId="5BDE2EF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406,58</w:t>
            </w:r>
          </w:p>
        </w:tc>
        <w:tc>
          <w:tcPr>
            <w:tcW w:w="0" w:type="auto"/>
            <w:tcBorders>
              <w:top w:val="nil"/>
              <w:left w:val="nil"/>
              <w:bottom w:val="single" w:sz="4" w:space="0" w:color="auto"/>
              <w:right w:val="single" w:sz="4" w:space="0" w:color="auto"/>
            </w:tcBorders>
            <w:vAlign w:val="center"/>
            <w:hideMark/>
          </w:tcPr>
          <w:p w14:paraId="75BD405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4F1CFFF2"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4A0B0C60"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24E6A11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0,7071</w:t>
            </w:r>
          </w:p>
        </w:tc>
        <w:tc>
          <w:tcPr>
            <w:tcW w:w="4616" w:type="dxa"/>
            <w:gridSpan w:val="5"/>
            <w:tcBorders>
              <w:top w:val="single" w:sz="4" w:space="0" w:color="auto"/>
              <w:left w:val="nil"/>
              <w:bottom w:val="single" w:sz="4" w:space="0" w:color="auto"/>
              <w:right w:val="single" w:sz="4" w:space="0" w:color="000000"/>
            </w:tcBorders>
            <w:noWrap/>
            <w:vAlign w:val="center"/>
            <w:hideMark/>
          </w:tcPr>
          <w:p w14:paraId="3EBF67AB"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FF8E35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53,97</w:t>
            </w:r>
          </w:p>
        </w:tc>
        <w:tc>
          <w:tcPr>
            <w:tcW w:w="0" w:type="auto"/>
            <w:tcBorders>
              <w:top w:val="nil"/>
              <w:left w:val="nil"/>
              <w:bottom w:val="single" w:sz="4" w:space="0" w:color="auto"/>
              <w:right w:val="single" w:sz="4" w:space="0" w:color="auto"/>
            </w:tcBorders>
            <w:noWrap/>
            <w:vAlign w:val="center"/>
            <w:hideMark/>
          </w:tcPr>
          <w:p w14:paraId="1A3545E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406,58</w:t>
            </w:r>
          </w:p>
        </w:tc>
        <w:tc>
          <w:tcPr>
            <w:tcW w:w="0" w:type="auto"/>
            <w:tcBorders>
              <w:top w:val="nil"/>
              <w:left w:val="nil"/>
              <w:bottom w:val="single" w:sz="4" w:space="0" w:color="auto"/>
              <w:right w:val="single" w:sz="4" w:space="0" w:color="auto"/>
            </w:tcBorders>
            <w:vAlign w:val="center"/>
            <w:hideMark/>
          </w:tcPr>
          <w:p w14:paraId="08C6D6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ED04253"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2693B36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33</w:t>
            </w:r>
          </w:p>
        </w:tc>
        <w:tc>
          <w:tcPr>
            <w:tcW w:w="0" w:type="auto"/>
            <w:tcBorders>
              <w:top w:val="nil"/>
              <w:left w:val="nil"/>
              <w:bottom w:val="single" w:sz="4" w:space="0" w:color="auto"/>
              <w:right w:val="single" w:sz="4" w:space="0" w:color="auto"/>
            </w:tcBorders>
            <w:noWrap/>
            <w:vAlign w:val="center"/>
            <w:hideMark/>
          </w:tcPr>
          <w:p w14:paraId="0B56D4C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1D2EC0E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30</w:t>
            </w:r>
          </w:p>
        </w:tc>
        <w:tc>
          <w:tcPr>
            <w:tcW w:w="1012" w:type="dxa"/>
            <w:tcBorders>
              <w:top w:val="nil"/>
              <w:left w:val="nil"/>
              <w:bottom w:val="single" w:sz="4" w:space="0" w:color="auto"/>
              <w:right w:val="single" w:sz="4" w:space="0" w:color="auto"/>
            </w:tcBorders>
            <w:noWrap/>
            <w:vAlign w:val="center"/>
            <w:hideMark/>
          </w:tcPr>
          <w:p w14:paraId="25AA034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1463</w:t>
            </w:r>
          </w:p>
        </w:tc>
        <w:tc>
          <w:tcPr>
            <w:tcW w:w="1075" w:type="dxa"/>
            <w:tcBorders>
              <w:top w:val="nil"/>
              <w:left w:val="nil"/>
              <w:bottom w:val="single" w:sz="4" w:space="0" w:color="auto"/>
              <w:right w:val="single" w:sz="4" w:space="0" w:color="auto"/>
            </w:tcBorders>
            <w:noWrap/>
            <w:vAlign w:val="center"/>
            <w:hideMark/>
          </w:tcPr>
          <w:p w14:paraId="064C939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2C69E5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8B50F9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0,2462</w:t>
            </w:r>
          </w:p>
        </w:tc>
        <w:tc>
          <w:tcPr>
            <w:tcW w:w="0" w:type="auto"/>
            <w:tcBorders>
              <w:top w:val="nil"/>
              <w:left w:val="nil"/>
              <w:bottom w:val="single" w:sz="4" w:space="0" w:color="auto"/>
              <w:right w:val="single" w:sz="4" w:space="0" w:color="auto"/>
            </w:tcBorders>
            <w:noWrap/>
            <w:vAlign w:val="center"/>
            <w:hideMark/>
          </w:tcPr>
          <w:p w14:paraId="35244FE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4D1B0DC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21ECDE4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18,79</w:t>
            </w:r>
          </w:p>
        </w:tc>
        <w:tc>
          <w:tcPr>
            <w:tcW w:w="0" w:type="auto"/>
            <w:tcBorders>
              <w:top w:val="nil"/>
              <w:left w:val="nil"/>
              <w:bottom w:val="single" w:sz="4" w:space="0" w:color="auto"/>
              <w:right w:val="single" w:sz="4" w:space="0" w:color="auto"/>
            </w:tcBorders>
            <w:noWrap/>
            <w:vAlign w:val="center"/>
            <w:hideMark/>
          </w:tcPr>
          <w:p w14:paraId="1718A9E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141,57</w:t>
            </w:r>
          </w:p>
        </w:tc>
        <w:tc>
          <w:tcPr>
            <w:tcW w:w="852" w:type="dxa"/>
            <w:tcBorders>
              <w:top w:val="nil"/>
              <w:left w:val="nil"/>
              <w:bottom w:val="single" w:sz="4" w:space="0" w:color="auto"/>
              <w:right w:val="single" w:sz="4" w:space="0" w:color="auto"/>
            </w:tcBorders>
            <w:noWrap/>
            <w:vAlign w:val="center"/>
            <w:hideMark/>
          </w:tcPr>
          <w:p w14:paraId="283AE7C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76DA5D2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18,79</w:t>
            </w:r>
          </w:p>
        </w:tc>
        <w:tc>
          <w:tcPr>
            <w:tcW w:w="0" w:type="auto"/>
            <w:tcBorders>
              <w:top w:val="nil"/>
              <w:left w:val="nil"/>
              <w:bottom w:val="single" w:sz="4" w:space="0" w:color="auto"/>
              <w:right w:val="single" w:sz="4" w:space="0" w:color="auto"/>
            </w:tcBorders>
            <w:noWrap/>
            <w:vAlign w:val="center"/>
            <w:hideMark/>
          </w:tcPr>
          <w:p w14:paraId="3233E91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141,57</w:t>
            </w:r>
          </w:p>
        </w:tc>
        <w:tc>
          <w:tcPr>
            <w:tcW w:w="0" w:type="auto"/>
            <w:tcBorders>
              <w:top w:val="nil"/>
              <w:left w:val="nil"/>
              <w:bottom w:val="single" w:sz="4" w:space="0" w:color="auto"/>
              <w:right w:val="single" w:sz="4" w:space="0" w:color="auto"/>
            </w:tcBorders>
            <w:vAlign w:val="center"/>
            <w:hideMark/>
          </w:tcPr>
          <w:p w14:paraId="0C8329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EB17308"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68D37DB"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62A48DE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0,2462</w:t>
            </w:r>
          </w:p>
        </w:tc>
        <w:tc>
          <w:tcPr>
            <w:tcW w:w="4616" w:type="dxa"/>
            <w:gridSpan w:val="5"/>
            <w:tcBorders>
              <w:top w:val="single" w:sz="4" w:space="0" w:color="auto"/>
              <w:left w:val="nil"/>
              <w:bottom w:val="single" w:sz="4" w:space="0" w:color="auto"/>
              <w:right w:val="single" w:sz="4" w:space="0" w:color="000000"/>
            </w:tcBorders>
            <w:noWrap/>
            <w:vAlign w:val="center"/>
            <w:hideMark/>
          </w:tcPr>
          <w:p w14:paraId="5DE4730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01D3EB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18,79</w:t>
            </w:r>
          </w:p>
        </w:tc>
        <w:tc>
          <w:tcPr>
            <w:tcW w:w="0" w:type="auto"/>
            <w:tcBorders>
              <w:top w:val="nil"/>
              <w:left w:val="nil"/>
              <w:bottom w:val="single" w:sz="4" w:space="0" w:color="auto"/>
              <w:right w:val="single" w:sz="4" w:space="0" w:color="auto"/>
            </w:tcBorders>
            <w:noWrap/>
            <w:vAlign w:val="center"/>
            <w:hideMark/>
          </w:tcPr>
          <w:p w14:paraId="1CFBB94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141,57</w:t>
            </w:r>
          </w:p>
        </w:tc>
        <w:tc>
          <w:tcPr>
            <w:tcW w:w="0" w:type="auto"/>
            <w:tcBorders>
              <w:top w:val="nil"/>
              <w:left w:val="nil"/>
              <w:bottom w:val="single" w:sz="4" w:space="0" w:color="auto"/>
              <w:right w:val="single" w:sz="4" w:space="0" w:color="auto"/>
            </w:tcBorders>
            <w:vAlign w:val="center"/>
            <w:hideMark/>
          </w:tcPr>
          <w:p w14:paraId="0000185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7CEB384"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1896B5B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34</w:t>
            </w:r>
          </w:p>
        </w:tc>
        <w:tc>
          <w:tcPr>
            <w:tcW w:w="0" w:type="auto"/>
            <w:tcBorders>
              <w:top w:val="nil"/>
              <w:left w:val="nil"/>
              <w:bottom w:val="single" w:sz="4" w:space="0" w:color="auto"/>
              <w:right w:val="single" w:sz="4" w:space="0" w:color="auto"/>
            </w:tcBorders>
            <w:noWrap/>
            <w:vAlign w:val="center"/>
            <w:hideMark/>
          </w:tcPr>
          <w:p w14:paraId="68C579B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7ADADAE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31</w:t>
            </w:r>
          </w:p>
        </w:tc>
        <w:tc>
          <w:tcPr>
            <w:tcW w:w="1012" w:type="dxa"/>
            <w:tcBorders>
              <w:top w:val="nil"/>
              <w:left w:val="nil"/>
              <w:bottom w:val="single" w:sz="4" w:space="0" w:color="auto"/>
              <w:right w:val="single" w:sz="4" w:space="0" w:color="auto"/>
            </w:tcBorders>
            <w:noWrap/>
            <w:vAlign w:val="center"/>
            <w:hideMark/>
          </w:tcPr>
          <w:p w14:paraId="390C10E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1459</w:t>
            </w:r>
          </w:p>
        </w:tc>
        <w:tc>
          <w:tcPr>
            <w:tcW w:w="1075" w:type="dxa"/>
            <w:tcBorders>
              <w:top w:val="nil"/>
              <w:left w:val="nil"/>
              <w:bottom w:val="single" w:sz="4" w:space="0" w:color="auto"/>
              <w:right w:val="single" w:sz="4" w:space="0" w:color="auto"/>
            </w:tcBorders>
            <w:noWrap/>
            <w:vAlign w:val="center"/>
            <w:hideMark/>
          </w:tcPr>
          <w:p w14:paraId="1EF1510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2ABF1F1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011968A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1,4709</w:t>
            </w:r>
          </w:p>
        </w:tc>
        <w:tc>
          <w:tcPr>
            <w:tcW w:w="0" w:type="auto"/>
            <w:tcBorders>
              <w:top w:val="nil"/>
              <w:left w:val="nil"/>
              <w:bottom w:val="single" w:sz="4" w:space="0" w:color="auto"/>
              <w:right w:val="single" w:sz="4" w:space="0" w:color="auto"/>
            </w:tcBorders>
            <w:noWrap/>
            <w:vAlign w:val="center"/>
            <w:hideMark/>
          </w:tcPr>
          <w:p w14:paraId="46D00B8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65743D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4CD24F7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112,26</w:t>
            </w:r>
          </w:p>
        </w:tc>
        <w:tc>
          <w:tcPr>
            <w:tcW w:w="0" w:type="auto"/>
            <w:tcBorders>
              <w:top w:val="nil"/>
              <w:left w:val="nil"/>
              <w:bottom w:val="single" w:sz="4" w:space="0" w:color="auto"/>
              <w:right w:val="single" w:sz="4" w:space="0" w:color="auto"/>
            </w:tcBorders>
            <w:noWrap/>
            <w:vAlign w:val="center"/>
            <w:hideMark/>
          </w:tcPr>
          <w:p w14:paraId="3B3F898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845,77</w:t>
            </w:r>
          </w:p>
        </w:tc>
        <w:tc>
          <w:tcPr>
            <w:tcW w:w="852" w:type="dxa"/>
            <w:tcBorders>
              <w:top w:val="nil"/>
              <w:left w:val="nil"/>
              <w:bottom w:val="single" w:sz="4" w:space="0" w:color="auto"/>
              <w:right w:val="single" w:sz="4" w:space="0" w:color="auto"/>
            </w:tcBorders>
            <w:noWrap/>
            <w:vAlign w:val="center"/>
            <w:hideMark/>
          </w:tcPr>
          <w:p w14:paraId="0F8CFA0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2E61D36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112,26</w:t>
            </w:r>
          </w:p>
        </w:tc>
        <w:tc>
          <w:tcPr>
            <w:tcW w:w="0" w:type="auto"/>
            <w:tcBorders>
              <w:top w:val="nil"/>
              <w:left w:val="nil"/>
              <w:bottom w:val="single" w:sz="4" w:space="0" w:color="auto"/>
              <w:right w:val="single" w:sz="4" w:space="0" w:color="auto"/>
            </w:tcBorders>
            <w:noWrap/>
            <w:vAlign w:val="center"/>
            <w:hideMark/>
          </w:tcPr>
          <w:p w14:paraId="79F750C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845,77</w:t>
            </w:r>
          </w:p>
        </w:tc>
        <w:tc>
          <w:tcPr>
            <w:tcW w:w="0" w:type="auto"/>
            <w:tcBorders>
              <w:top w:val="nil"/>
              <w:left w:val="nil"/>
              <w:bottom w:val="single" w:sz="4" w:space="0" w:color="auto"/>
              <w:right w:val="single" w:sz="4" w:space="0" w:color="auto"/>
            </w:tcBorders>
            <w:vAlign w:val="center"/>
            <w:hideMark/>
          </w:tcPr>
          <w:p w14:paraId="1FE3F8D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C377B14"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1FC98D25"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1238952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1,4709</w:t>
            </w:r>
          </w:p>
        </w:tc>
        <w:tc>
          <w:tcPr>
            <w:tcW w:w="4616" w:type="dxa"/>
            <w:gridSpan w:val="5"/>
            <w:tcBorders>
              <w:top w:val="single" w:sz="4" w:space="0" w:color="auto"/>
              <w:left w:val="nil"/>
              <w:bottom w:val="single" w:sz="4" w:space="0" w:color="auto"/>
              <w:right w:val="single" w:sz="4" w:space="0" w:color="000000"/>
            </w:tcBorders>
            <w:noWrap/>
            <w:vAlign w:val="center"/>
            <w:hideMark/>
          </w:tcPr>
          <w:p w14:paraId="1FBE519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634D84B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112,26</w:t>
            </w:r>
          </w:p>
        </w:tc>
        <w:tc>
          <w:tcPr>
            <w:tcW w:w="0" w:type="auto"/>
            <w:tcBorders>
              <w:top w:val="nil"/>
              <w:left w:val="nil"/>
              <w:bottom w:val="single" w:sz="4" w:space="0" w:color="auto"/>
              <w:right w:val="single" w:sz="4" w:space="0" w:color="auto"/>
            </w:tcBorders>
            <w:noWrap/>
            <w:vAlign w:val="center"/>
            <w:hideMark/>
          </w:tcPr>
          <w:p w14:paraId="2FEA5A4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845,77</w:t>
            </w:r>
          </w:p>
        </w:tc>
        <w:tc>
          <w:tcPr>
            <w:tcW w:w="0" w:type="auto"/>
            <w:tcBorders>
              <w:top w:val="nil"/>
              <w:left w:val="nil"/>
              <w:bottom w:val="single" w:sz="4" w:space="0" w:color="auto"/>
              <w:right w:val="single" w:sz="4" w:space="0" w:color="auto"/>
            </w:tcBorders>
            <w:vAlign w:val="center"/>
            <w:hideMark/>
          </w:tcPr>
          <w:p w14:paraId="4C95DC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4E6B2B9" w14:textId="77777777" w:rsidTr="00C30527">
        <w:trPr>
          <w:trHeight w:val="288"/>
        </w:trPr>
        <w:tc>
          <w:tcPr>
            <w:tcW w:w="0" w:type="auto"/>
            <w:tcBorders>
              <w:top w:val="nil"/>
              <w:left w:val="single" w:sz="4" w:space="0" w:color="auto"/>
              <w:bottom w:val="single" w:sz="4" w:space="0" w:color="auto"/>
              <w:right w:val="single" w:sz="4" w:space="0" w:color="auto"/>
            </w:tcBorders>
            <w:noWrap/>
            <w:vAlign w:val="center"/>
            <w:hideMark/>
          </w:tcPr>
          <w:p w14:paraId="67796A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35</w:t>
            </w:r>
          </w:p>
        </w:tc>
        <w:tc>
          <w:tcPr>
            <w:tcW w:w="0" w:type="auto"/>
            <w:tcBorders>
              <w:top w:val="nil"/>
              <w:left w:val="nil"/>
              <w:bottom w:val="single" w:sz="4" w:space="0" w:color="auto"/>
              <w:right w:val="single" w:sz="4" w:space="0" w:color="auto"/>
            </w:tcBorders>
            <w:noWrap/>
            <w:vAlign w:val="center"/>
            <w:hideMark/>
          </w:tcPr>
          <w:p w14:paraId="37F4F8B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578" w:type="dxa"/>
            <w:tcBorders>
              <w:top w:val="nil"/>
              <w:left w:val="nil"/>
              <w:bottom w:val="single" w:sz="4" w:space="0" w:color="auto"/>
              <w:right w:val="single" w:sz="4" w:space="0" w:color="auto"/>
            </w:tcBorders>
            <w:noWrap/>
            <w:vAlign w:val="center"/>
            <w:hideMark/>
          </w:tcPr>
          <w:p w14:paraId="4BF58C5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32</w:t>
            </w:r>
          </w:p>
        </w:tc>
        <w:tc>
          <w:tcPr>
            <w:tcW w:w="1012" w:type="dxa"/>
            <w:tcBorders>
              <w:top w:val="nil"/>
              <w:left w:val="nil"/>
              <w:bottom w:val="single" w:sz="4" w:space="0" w:color="auto"/>
              <w:right w:val="single" w:sz="4" w:space="0" w:color="auto"/>
            </w:tcBorders>
            <w:noWrap/>
            <w:vAlign w:val="center"/>
            <w:hideMark/>
          </w:tcPr>
          <w:p w14:paraId="2616EBD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539</w:t>
            </w:r>
          </w:p>
        </w:tc>
        <w:tc>
          <w:tcPr>
            <w:tcW w:w="1075" w:type="dxa"/>
            <w:tcBorders>
              <w:top w:val="nil"/>
              <w:left w:val="nil"/>
              <w:bottom w:val="single" w:sz="4" w:space="0" w:color="auto"/>
              <w:right w:val="single" w:sz="4" w:space="0" w:color="auto"/>
            </w:tcBorders>
            <w:noWrap/>
            <w:vAlign w:val="center"/>
            <w:hideMark/>
          </w:tcPr>
          <w:p w14:paraId="5862239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47FD4B0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nil"/>
              <w:left w:val="nil"/>
              <w:bottom w:val="single" w:sz="4" w:space="0" w:color="auto"/>
              <w:right w:val="single" w:sz="4" w:space="0" w:color="auto"/>
            </w:tcBorders>
            <w:noWrap/>
            <w:vAlign w:val="center"/>
            <w:hideMark/>
          </w:tcPr>
          <w:p w14:paraId="5B3505B7"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1,8026</w:t>
            </w:r>
          </w:p>
        </w:tc>
        <w:tc>
          <w:tcPr>
            <w:tcW w:w="0" w:type="auto"/>
            <w:tcBorders>
              <w:top w:val="nil"/>
              <w:left w:val="nil"/>
              <w:bottom w:val="single" w:sz="4" w:space="0" w:color="auto"/>
              <w:right w:val="single" w:sz="4" w:space="0" w:color="auto"/>
            </w:tcBorders>
            <w:noWrap/>
            <w:vAlign w:val="center"/>
            <w:hideMark/>
          </w:tcPr>
          <w:p w14:paraId="1C292F1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72FFAD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55AE859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137,57</w:t>
            </w:r>
          </w:p>
        </w:tc>
        <w:tc>
          <w:tcPr>
            <w:tcW w:w="0" w:type="auto"/>
            <w:tcBorders>
              <w:top w:val="nil"/>
              <w:left w:val="nil"/>
              <w:bottom w:val="single" w:sz="4" w:space="0" w:color="auto"/>
              <w:right w:val="single" w:sz="4" w:space="0" w:color="auto"/>
            </w:tcBorders>
            <w:noWrap/>
            <w:vAlign w:val="center"/>
            <w:hideMark/>
          </w:tcPr>
          <w:p w14:paraId="234810A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1036,50</w:t>
            </w:r>
          </w:p>
        </w:tc>
        <w:tc>
          <w:tcPr>
            <w:tcW w:w="852" w:type="dxa"/>
            <w:tcBorders>
              <w:top w:val="nil"/>
              <w:left w:val="nil"/>
              <w:bottom w:val="single" w:sz="4" w:space="0" w:color="auto"/>
              <w:right w:val="single" w:sz="4" w:space="0" w:color="auto"/>
            </w:tcBorders>
            <w:noWrap/>
            <w:vAlign w:val="center"/>
            <w:hideMark/>
          </w:tcPr>
          <w:p w14:paraId="1EB2C65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4B70710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137,57</w:t>
            </w:r>
          </w:p>
        </w:tc>
        <w:tc>
          <w:tcPr>
            <w:tcW w:w="0" w:type="auto"/>
            <w:tcBorders>
              <w:top w:val="nil"/>
              <w:left w:val="nil"/>
              <w:bottom w:val="single" w:sz="4" w:space="0" w:color="auto"/>
              <w:right w:val="single" w:sz="4" w:space="0" w:color="auto"/>
            </w:tcBorders>
            <w:noWrap/>
            <w:vAlign w:val="center"/>
            <w:hideMark/>
          </w:tcPr>
          <w:p w14:paraId="33AD809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1036,50</w:t>
            </w:r>
          </w:p>
        </w:tc>
        <w:tc>
          <w:tcPr>
            <w:tcW w:w="0" w:type="auto"/>
            <w:tcBorders>
              <w:top w:val="nil"/>
              <w:left w:val="nil"/>
              <w:bottom w:val="single" w:sz="4" w:space="0" w:color="auto"/>
              <w:right w:val="single" w:sz="4" w:space="0" w:color="auto"/>
            </w:tcBorders>
            <w:vAlign w:val="center"/>
            <w:hideMark/>
          </w:tcPr>
          <w:p w14:paraId="222C347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2AAF41C"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71631ABA"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0205424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1,8026</w:t>
            </w:r>
          </w:p>
        </w:tc>
        <w:tc>
          <w:tcPr>
            <w:tcW w:w="4616" w:type="dxa"/>
            <w:gridSpan w:val="5"/>
            <w:tcBorders>
              <w:top w:val="single" w:sz="4" w:space="0" w:color="auto"/>
              <w:left w:val="nil"/>
              <w:bottom w:val="single" w:sz="4" w:space="0" w:color="auto"/>
              <w:right w:val="single" w:sz="4" w:space="0" w:color="000000"/>
            </w:tcBorders>
            <w:noWrap/>
            <w:vAlign w:val="center"/>
            <w:hideMark/>
          </w:tcPr>
          <w:p w14:paraId="1ECBE56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F2B4FF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137,57</w:t>
            </w:r>
          </w:p>
        </w:tc>
        <w:tc>
          <w:tcPr>
            <w:tcW w:w="0" w:type="auto"/>
            <w:tcBorders>
              <w:top w:val="nil"/>
              <w:left w:val="nil"/>
              <w:bottom w:val="single" w:sz="4" w:space="0" w:color="auto"/>
              <w:right w:val="single" w:sz="4" w:space="0" w:color="auto"/>
            </w:tcBorders>
            <w:noWrap/>
            <w:vAlign w:val="center"/>
            <w:hideMark/>
          </w:tcPr>
          <w:p w14:paraId="0BA7C18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1.036,50</w:t>
            </w:r>
          </w:p>
        </w:tc>
        <w:tc>
          <w:tcPr>
            <w:tcW w:w="0" w:type="auto"/>
            <w:tcBorders>
              <w:top w:val="nil"/>
              <w:left w:val="nil"/>
              <w:bottom w:val="single" w:sz="4" w:space="0" w:color="auto"/>
              <w:right w:val="single" w:sz="4" w:space="0" w:color="auto"/>
            </w:tcBorders>
            <w:vAlign w:val="bottom"/>
            <w:hideMark/>
          </w:tcPr>
          <w:p w14:paraId="3DB70E43" w14:textId="77777777" w:rsidR="00C30527" w:rsidRDefault="00C30527">
            <w:pP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 </w:t>
            </w:r>
          </w:p>
        </w:tc>
      </w:tr>
      <w:tr w:rsidR="00C30527" w14:paraId="1563D882" w14:textId="77777777" w:rsidTr="00C30527">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363B2D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lastRenderedPageBreak/>
              <w:t>36</w:t>
            </w:r>
          </w:p>
        </w:tc>
        <w:tc>
          <w:tcPr>
            <w:tcW w:w="0" w:type="auto"/>
            <w:tcBorders>
              <w:top w:val="single" w:sz="4" w:space="0" w:color="auto"/>
              <w:left w:val="nil"/>
              <w:bottom w:val="single" w:sz="4" w:space="0" w:color="auto"/>
              <w:right w:val="single" w:sz="4" w:space="0" w:color="auto"/>
            </w:tcBorders>
            <w:noWrap/>
            <w:vAlign w:val="center"/>
            <w:hideMark/>
          </w:tcPr>
          <w:p w14:paraId="02D16FD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KOROĐ</w:t>
            </w:r>
          </w:p>
        </w:tc>
        <w:tc>
          <w:tcPr>
            <w:tcW w:w="578" w:type="dxa"/>
            <w:tcBorders>
              <w:top w:val="single" w:sz="4" w:space="0" w:color="auto"/>
              <w:left w:val="nil"/>
              <w:bottom w:val="single" w:sz="4" w:space="0" w:color="auto"/>
              <w:right w:val="single" w:sz="4" w:space="0" w:color="auto"/>
            </w:tcBorders>
            <w:noWrap/>
            <w:vAlign w:val="center"/>
            <w:hideMark/>
          </w:tcPr>
          <w:p w14:paraId="37BCAE1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33</w:t>
            </w:r>
          </w:p>
        </w:tc>
        <w:tc>
          <w:tcPr>
            <w:tcW w:w="1012" w:type="dxa"/>
            <w:tcBorders>
              <w:top w:val="single" w:sz="4" w:space="0" w:color="auto"/>
              <w:left w:val="nil"/>
              <w:bottom w:val="single" w:sz="4" w:space="0" w:color="auto"/>
              <w:right w:val="single" w:sz="4" w:space="0" w:color="auto"/>
            </w:tcBorders>
            <w:noWrap/>
            <w:vAlign w:val="center"/>
            <w:hideMark/>
          </w:tcPr>
          <w:p w14:paraId="5C6EEB5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262/1</w:t>
            </w:r>
          </w:p>
        </w:tc>
        <w:tc>
          <w:tcPr>
            <w:tcW w:w="1075" w:type="dxa"/>
            <w:tcBorders>
              <w:top w:val="single" w:sz="4" w:space="0" w:color="auto"/>
              <w:left w:val="nil"/>
              <w:bottom w:val="single" w:sz="4" w:space="0" w:color="auto"/>
              <w:right w:val="single" w:sz="4" w:space="0" w:color="auto"/>
            </w:tcBorders>
            <w:noWrap/>
            <w:vAlign w:val="center"/>
            <w:hideMark/>
          </w:tcPr>
          <w:p w14:paraId="2648452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single" w:sz="4" w:space="0" w:color="auto"/>
              <w:left w:val="nil"/>
              <w:bottom w:val="single" w:sz="4" w:space="0" w:color="auto"/>
              <w:right w:val="single" w:sz="4" w:space="0" w:color="auto"/>
            </w:tcBorders>
            <w:noWrap/>
            <w:vAlign w:val="center"/>
            <w:hideMark/>
          </w:tcPr>
          <w:p w14:paraId="3D92828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w:t>
            </w:r>
          </w:p>
        </w:tc>
        <w:tc>
          <w:tcPr>
            <w:tcW w:w="0" w:type="auto"/>
            <w:tcBorders>
              <w:top w:val="single" w:sz="4" w:space="0" w:color="auto"/>
              <w:left w:val="nil"/>
              <w:bottom w:val="single" w:sz="4" w:space="0" w:color="auto"/>
              <w:right w:val="single" w:sz="4" w:space="0" w:color="auto"/>
            </w:tcBorders>
            <w:noWrap/>
            <w:vAlign w:val="center"/>
            <w:hideMark/>
          </w:tcPr>
          <w:p w14:paraId="38A62AD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18,6908</w:t>
            </w:r>
          </w:p>
        </w:tc>
        <w:tc>
          <w:tcPr>
            <w:tcW w:w="0" w:type="auto"/>
            <w:tcBorders>
              <w:top w:val="single" w:sz="4" w:space="0" w:color="auto"/>
              <w:left w:val="nil"/>
              <w:bottom w:val="single" w:sz="4" w:space="0" w:color="auto"/>
              <w:right w:val="single" w:sz="4" w:space="0" w:color="auto"/>
            </w:tcBorders>
            <w:noWrap/>
            <w:vAlign w:val="center"/>
            <w:hideMark/>
          </w:tcPr>
          <w:p w14:paraId="59C663F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single" w:sz="4" w:space="0" w:color="auto"/>
              <w:left w:val="nil"/>
              <w:bottom w:val="single" w:sz="4" w:space="0" w:color="auto"/>
              <w:right w:val="single" w:sz="4" w:space="0" w:color="auto"/>
            </w:tcBorders>
            <w:noWrap/>
            <w:vAlign w:val="center"/>
            <w:hideMark/>
          </w:tcPr>
          <w:p w14:paraId="2AF660E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single" w:sz="4" w:space="0" w:color="auto"/>
              <w:left w:val="nil"/>
              <w:bottom w:val="single" w:sz="4" w:space="0" w:color="auto"/>
              <w:right w:val="single" w:sz="4" w:space="0" w:color="auto"/>
            </w:tcBorders>
            <w:noWrap/>
            <w:vAlign w:val="center"/>
            <w:hideMark/>
          </w:tcPr>
          <w:p w14:paraId="48F0A47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1426,48</w:t>
            </w:r>
          </w:p>
        </w:tc>
        <w:tc>
          <w:tcPr>
            <w:tcW w:w="0" w:type="auto"/>
            <w:tcBorders>
              <w:top w:val="single" w:sz="4" w:space="0" w:color="auto"/>
              <w:left w:val="nil"/>
              <w:bottom w:val="single" w:sz="4" w:space="0" w:color="auto"/>
              <w:right w:val="single" w:sz="4" w:space="0" w:color="auto"/>
            </w:tcBorders>
            <w:noWrap/>
            <w:vAlign w:val="center"/>
            <w:hideMark/>
          </w:tcPr>
          <w:p w14:paraId="52E2FAB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10747,21</w:t>
            </w:r>
          </w:p>
        </w:tc>
        <w:tc>
          <w:tcPr>
            <w:tcW w:w="852" w:type="dxa"/>
            <w:tcBorders>
              <w:top w:val="single" w:sz="4" w:space="0" w:color="auto"/>
              <w:left w:val="nil"/>
              <w:bottom w:val="single" w:sz="4" w:space="0" w:color="auto"/>
              <w:right w:val="single" w:sz="4" w:space="0" w:color="auto"/>
            </w:tcBorders>
            <w:noWrap/>
            <w:vAlign w:val="center"/>
            <w:hideMark/>
          </w:tcPr>
          <w:p w14:paraId="68B93E3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1181" w:type="dxa"/>
            <w:tcBorders>
              <w:top w:val="single" w:sz="4" w:space="0" w:color="auto"/>
              <w:left w:val="nil"/>
              <w:bottom w:val="single" w:sz="4" w:space="0" w:color="auto"/>
              <w:right w:val="single" w:sz="4" w:space="0" w:color="auto"/>
            </w:tcBorders>
            <w:noWrap/>
            <w:vAlign w:val="center"/>
            <w:hideMark/>
          </w:tcPr>
          <w:p w14:paraId="2595520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1426,48</w:t>
            </w:r>
          </w:p>
        </w:tc>
        <w:tc>
          <w:tcPr>
            <w:tcW w:w="0" w:type="auto"/>
            <w:tcBorders>
              <w:top w:val="single" w:sz="4" w:space="0" w:color="auto"/>
              <w:left w:val="nil"/>
              <w:bottom w:val="single" w:sz="4" w:space="0" w:color="auto"/>
              <w:right w:val="single" w:sz="4" w:space="0" w:color="auto"/>
            </w:tcBorders>
            <w:noWrap/>
            <w:vAlign w:val="center"/>
            <w:hideMark/>
          </w:tcPr>
          <w:p w14:paraId="6C787BE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10747,21</w:t>
            </w:r>
          </w:p>
        </w:tc>
        <w:tc>
          <w:tcPr>
            <w:tcW w:w="0" w:type="auto"/>
            <w:tcBorders>
              <w:top w:val="single" w:sz="4" w:space="0" w:color="auto"/>
              <w:left w:val="nil"/>
              <w:bottom w:val="single" w:sz="4" w:space="0" w:color="auto"/>
              <w:right w:val="single" w:sz="4" w:space="0" w:color="auto"/>
            </w:tcBorders>
            <w:vAlign w:val="center"/>
            <w:hideMark/>
          </w:tcPr>
          <w:p w14:paraId="65374B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698E197"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3275AF52"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67D3AA3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18,6908</w:t>
            </w:r>
          </w:p>
        </w:tc>
        <w:tc>
          <w:tcPr>
            <w:tcW w:w="4616" w:type="dxa"/>
            <w:gridSpan w:val="5"/>
            <w:tcBorders>
              <w:top w:val="single" w:sz="4" w:space="0" w:color="auto"/>
              <w:left w:val="nil"/>
              <w:bottom w:val="single" w:sz="4" w:space="0" w:color="auto"/>
              <w:right w:val="single" w:sz="4" w:space="0" w:color="000000"/>
            </w:tcBorders>
            <w:noWrap/>
            <w:vAlign w:val="center"/>
            <w:hideMark/>
          </w:tcPr>
          <w:p w14:paraId="3E34E5A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1181" w:type="dxa"/>
            <w:tcBorders>
              <w:top w:val="nil"/>
              <w:left w:val="nil"/>
              <w:bottom w:val="single" w:sz="4" w:space="0" w:color="auto"/>
              <w:right w:val="single" w:sz="4" w:space="0" w:color="auto"/>
            </w:tcBorders>
            <w:noWrap/>
            <w:vAlign w:val="center"/>
            <w:hideMark/>
          </w:tcPr>
          <w:p w14:paraId="0E5A247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1426,48</w:t>
            </w:r>
          </w:p>
        </w:tc>
        <w:tc>
          <w:tcPr>
            <w:tcW w:w="0" w:type="auto"/>
            <w:tcBorders>
              <w:top w:val="nil"/>
              <w:left w:val="nil"/>
              <w:bottom w:val="single" w:sz="4" w:space="0" w:color="auto"/>
              <w:right w:val="single" w:sz="4" w:space="0" w:color="auto"/>
            </w:tcBorders>
            <w:noWrap/>
            <w:vAlign w:val="center"/>
            <w:hideMark/>
          </w:tcPr>
          <w:p w14:paraId="33349316"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10.747,21</w:t>
            </w:r>
          </w:p>
        </w:tc>
        <w:tc>
          <w:tcPr>
            <w:tcW w:w="0" w:type="auto"/>
            <w:tcBorders>
              <w:top w:val="nil"/>
              <w:left w:val="nil"/>
              <w:bottom w:val="single" w:sz="4" w:space="0" w:color="auto"/>
              <w:right w:val="single" w:sz="4" w:space="0" w:color="auto"/>
            </w:tcBorders>
            <w:vAlign w:val="bottom"/>
            <w:hideMark/>
          </w:tcPr>
          <w:p w14:paraId="02FB87E4" w14:textId="77777777" w:rsidR="00C30527" w:rsidRDefault="00C30527">
            <w:pP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 </w:t>
            </w:r>
          </w:p>
        </w:tc>
      </w:tr>
    </w:tbl>
    <w:p w14:paraId="32131455" w14:textId="77777777" w:rsidR="00C30527" w:rsidRDefault="00C30527" w:rsidP="00C30527">
      <w:pPr>
        <w:pStyle w:val="Bezproreda"/>
        <w:rPr>
          <w:rFonts w:ascii="Times New Roman" w:hAnsi="Times New Roman"/>
          <w:b/>
          <w:sz w:val="18"/>
          <w:szCs w:val="18"/>
          <w:lang w:eastAsia="hr-HR"/>
        </w:rPr>
      </w:pPr>
    </w:p>
    <w:p w14:paraId="20FFCD60"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Sveukupna površina u natječaju u ha: 114,0873</w:t>
      </w:r>
    </w:p>
    <w:p w14:paraId="10769190"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 xml:space="preserve">Sveukupna početna zakupnina u natječaju u </w:t>
      </w:r>
      <w:proofErr w:type="spellStart"/>
      <w:r>
        <w:rPr>
          <w:rFonts w:ascii="Times New Roman" w:hAnsi="Times New Roman"/>
          <w:sz w:val="18"/>
          <w:szCs w:val="18"/>
        </w:rPr>
        <w:t>eur</w:t>
      </w:r>
      <w:proofErr w:type="spellEnd"/>
      <w:r>
        <w:rPr>
          <w:rFonts w:ascii="Times New Roman" w:hAnsi="Times New Roman"/>
          <w:sz w:val="18"/>
          <w:szCs w:val="18"/>
        </w:rPr>
        <w:t>: 8707,14</w:t>
      </w:r>
    </w:p>
    <w:p w14:paraId="2FBB0D8E"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Sveukupna početna zakupnina u natječaju u kn: 65600,27</w:t>
      </w:r>
    </w:p>
    <w:p w14:paraId="3603C050" w14:textId="77777777" w:rsidR="00C30527" w:rsidRDefault="00C30527" w:rsidP="00C30527">
      <w:pPr>
        <w:pStyle w:val="Bezproreda"/>
        <w:rPr>
          <w:rFonts w:ascii="Times New Roman" w:hAnsi="Times New Roman"/>
          <w:sz w:val="18"/>
          <w:szCs w:val="18"/>
        </w:rPr>
      </w:pPr>
    </w:p>
    <w:p w14:paraId="48F59657" w14:textId="77777777" w:rsidR="00C30527" w:rsidRDefault="00C30527" w:rsidP="00C30527">
      <w:pPr>
        <w:rPr>
          <w:sz w:val="18"/>
          <w:szCs w:val="18"/>
        </w:rPr>
      </w:pPr>
    </w:p>
    <w:p w14:paraId="10955E87" w14:textId="77777777" w:rsidR="00C30527" w:rsidRDefault="00C30527" w:rsidP="00C30527">
      <w:pPr>
        <w:rPr>
          <w:sz w:val="18"/>
          <w:szCs w:val="18"/>
        </w:rPr>
      </w:pPr>
    </w:p>
    <w:p w14:paraId="4D580921" w14:textId="77777777" w:rsidR="00C30527" w:rsidRDefault="00C30527" w:rsidP="00C30527">
      <w:pPr>
        <w:rPr>
          <w:sz w:val="18"/>
          <w:szCs w:val="18"/>
        </w:rPr>
      </w:pPr>
    </w:p>
    <w:p w14:paraId="456317A5" w14:textId="77777777" w:rsidR="00C30527" w:rsidRDefault="00C30527" w:rsidP="00C30527">
      <w:pPr>
        <w:rPr>
          <w:sz w:val="18"/>
          <w:szCs w:val="18"/>
        </w:rPr>
      </w:pPr>
    </w:p>
    <w:p w14:paraId="058EFAEC" w14:textId="77777777" w:rsidR="00C30527" w:rsidRDefault="00C30527" w:rsidP="00C30527">
      <w:pPr>
        <w:rPr>
          <w:sz w:val="18"/>
          <w:szCs w:val="18"/>
        </w:rPr>
      </w:pPr>
    </w:p>
    <w:p w14:paraId="593CEB60" w14:textId="77777777" w:rsidR="00C30527" w:rsidRDefault="00C30527" w:rsidP="00C30527">
      <w:pPr>
        <w:rPr>
          <w:sz w:val="18"/>
          <w:szCs w:val="18"/>
        </w:rPr>
      </w:pPr>
    </w:p>
    <w:p w14:paraId="111EB232" w14:textId="77777777" w:rsidR="00C30527" w:rsidRDefault="00C30527" w:rsidP="00C30527">
      <w:pPr>
        <w:rPr>
          <w:sz w:val="18"/>
          <w:szCs w:val="18"/>
        </w:rPr>
      </w:pPr>
    </w:p>
    <w:p w14:paraId="61A6E65A" w14:textId="77777777" w:rsidR="00C30527" w:rsidRDefault="00C30527" w:rsidP="00C30527">
      <w:pPr>
        <w:rPr>
          <w:sz w:val="18"/>
          <w:szCs w:val="18"/>
        </w:rPr>
      </w:pPr>
    </w:p>
    <w:p w14:paraId="5AE001C1" w14:textId="77777777" w:rsidR="00C30527" w:rsidRDefault="00C30527" w:rsidP="00C30527">
      <w:pPr>
        <w:rPr>
          <w:sz w:val="18"/>
          <w:szCs w:val="18"/>
        </w:rPr>
      </w:pPr>
    </w:p>
    <w:p w14:paraId="5EB03B01" w14:textId="77777777" w:rsidR="00C30527" w:rsidRDefault="00C30527" w:rsidP="00C30527">
      <w:pPr>
        <w:rPr>
          <w:sz w:val="18"/>
          <w:szCs w:val="18"/>
        </w:rPr>
      </w:pPr>
    </w:p>
    <w:p w14:paraId="29D472CD" w14:textId="77777777" w:rsidR="00C30527" w:rsidRDefault="00C30527" w:rsidP="00C30527">
      <w:pPr>
        <w:rPr>
          <w:sz w:val="18"/>
          <w:szCs w:val="18"/>
        </w:rPr>
      </w:pPr>
    </w:p>
    <w:p w14:paraId="5644E95B" w14:textId="77777777" w:rsidR="00C30527" w:rsidRDefault="00C30527" w:rsidP="00C30527">
      <w:pPr>
        <w:rPr>
          <w:sz w:val="18"/>
          <w:szCs w:val="18"/>
        </w:rPr>
      </w:pPr>
    </w:p>
    <w:p w14:paraId="2CB91B75" w14:textId="77777777" w:rsidR="00C30527" w:rsidRDefault="00C30527" w:rsidP="00C30527">
      <w:pPr>
        <w:rPr>
          <w:sz w:val="18"/>
          <w:szCs w:val="18"/>
        </w:rPr>
      </w:pPr>
    </w:p>
    <w:p w14:paraId="545F1159" w14:textId="77777777" w:rsidR="00C30527" w:rsidRDefault="00C30527" w:rsidP="00C30527">
      <w:pPr>
        <w:rPr>
          <w:sz w:val="18"/>
          <w:szCs w:val="18"/>
        </w:rPr>
      </w:pPr>
    </w:p>
    <w:p w14:paraId="5E2965DC" w14:textId="77777777" w:rsidR="00C30527" w:rsidRDefault="00C30527" w:rsidP="00C30527">
      <w:pPr>
        <w:rPr>
          <w:sz w:val="18"/>
          <w:szCs w:val="18"/>
        </w:rPr>
      </w:pPr>
    </w:p>
    <w:p w14:paraId="7535A3A7" w14:textId="77777777" w:rsidR="00C30527" w:rsidRDefault="00C30527" w:rsidP="00C30527">
      <w:pPr>
        <w:rPr>
          <w:sz w:val="18"/>
          <w:szCs w:val="18"/>
        </w:rPr>
      </w:pPr>
    </w:p>
    <w:p w14:paraId="3F6E489E" w14:textId="77777777" w:rsidR="00C30527" w:rsidRDefault="00C30527" w:rsidP="00C30527">
      <w:pPr>
        <w:rPr>
          <w:sz w:val="22"/>
        </w:rPr>
      </w:pPr>
    </w:p>
    <w:p w14:paraId="04E4AA99" w14:textId="77777777" w:rsidR="00C30527" w:rsidRDefault="00C30527" w:rsidP="00C30527">
      <w:pPr>
        <w:pStyle w:val="Bezproreda"/>
        <w:rPr>
          <w:rFonts w:ascii="Times New Roman" w:hAnsi="Times New Roman"/>
          <w:b/>
          <w:lang w:eastAsia="hr-HR"/>
        </w:rPr>
      </w:pPr>
      <w:r>
        <w:rPr>
          <w:rFonts w:ascii="Times New Roman" w:hAnsi="Times New Roman"/>
          <w:b/>
        </w:rPr>
        <w:lastRenderedPageBreak/>
        <w:t>Tablica 2.:</w:t>
      </w:r>
      <w:r>
        <w:rPr>
          <w:rFonts w:ascii="Times New Roman" w:hAnsi="Times New Roman"/>
          <w:b/>
          <w:lang w:eastAsia="hr-HR"/>
        </w:rPr>
        <w:t xml:space="preserve">Na rok od 5 godina </w:t>
      </w:r>
    </w:p>
    <w:p w14:paraId="537150D9" w14:textId="77777777" w:rsidR="00C30527" w:rsidRDefault="00C30527" w:rsidP="00C30527">
      <w:pPr>
        <w:pStyle w:val="Bezproreda"/>
        <w:rPr>
          <w:rFonts w:ascii="Times New Roman" w:hAnsi="Times New Roman"/>
          <w:b/>
          <w:sz w:val="18"/>
          <w:szCs w:val="18"/>
        </w:rPr>
      </w:pPr>
    </w:p>
    <w:tbl>
      <w:tblPr>
        <w:tblW w:w="0" w:type="auto"/>
        <w:tblLook w:val="04A0" w:firstRow="1" w:lastRow="0" w:firstColumn="1" w:lastColumn="0" w:noHBand="0" w:noVBand="1"/>
      </w:tblPr>
      <w:tblGrid>
        <w:gridCol w:w="642"/>
        <w:gridCol w:w="1023"/>
        <w:gridCol w:w="583"/>
        <w:gridCol w:w="1023"/>
        <w:gridCol w:w="1088"/>
        <w:gridCol w:w="1023"/>
        <w:gridCol w:w="834"/>
        <w:gridCol w:w="952"/>
        <w:gridCol w:w="952"/>
        <w:gridCol w:w="952"/>
        <w:gridCol w:w="952"/>
        <w:gridCol w:w="1114"/>
        <w:gridCol w:w="942"/>
        <w:gridCol w:w="942"/>
        <w:gridCol w:w="970"/>
      </w:tblGrid>
      <w:tr w:rsidR="00C30527" w14:paraId="5B569338" w14:textId="77777777" w:rsidTr="00C30527">
        <w:trPr>
          <w:trHeight w:val="1932"/>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D37878C"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R.BR.</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657E339"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Naziv katastarske općine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4B4C19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PTC. Br.</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574C84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Broj katastarske čestice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C342BA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Način uporabe katastarske čestice (katastarska kultura)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087A7F2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Način uporabe katastarske čestice (stvarno stanje)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5E6DCA52"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Površina    (ha)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4F797F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Jedinična zakupnina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 xml:space="preserve">) 1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 xml:space="preserve"> =  7,53450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98E837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Jedinična zakupnina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0B56AC80"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Početna zakupnina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724616D"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Početna zakupnina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9BA4B8A"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Postotak </w:t>
            </w:r>
            <w:proofErr w:type="spellStart"/>
            <w:r>
              <w:rPr>
                <w:rFonts w:eastAsia="Times New Roman"/>
                <w:b/>
                <w:bCs/>
                <w:color w:val="000000"/>
                <w:sz w:val="18"/>
                <w:szCs w:val="18"/>
                <w:lang w:eastAsia="hr-HR"/>
              </w:rPr>
              <w:t>uveć</w:t>
            </w:r>
            <w:proofErr w:type="spellEnd"/>
            <w:r>
              <w:rPr>
                <w:rFonts w:eastAsia="Times New Roman"/>
                <w:b/>
                <w:bCs/>
                <w:color w:val="000000"/>
                <w:sz w:val="18"/>
                <w:szCs w:val="18"/>
                <w:lang w:eastAsia="hr-HR"/>
              </w:rPr>
              <w:t>./</w:t>
            </w:r>
            <w:proofErr w:type="spellStart"/>
            <w:r>
              <w:rPr>
                <w:rFonts w:eastAsia="Times New Roman"/>
                <w:b/>
                <w:bCs/>
                <w:color w:val="000000"/>
                <w:sz w:val="18"/>
                <w:szCs w:val="18"/>
                <w:lang w:eastAsia="hr-HR"/>
              </w:rPr>
              <w:t>umanj</w:t>
            </w:r>
            <w:proofErr w:type="spellEnd"/>
            <w:r>
              <w:rPr>
                <w:rFonts w:eastAsia="Times New Roman"/>
                <w:b/>
                <w:bCs/>
                <w:color w:val="000000"/>
                <w:sz w:val="18"/>
                <w:szCs w:val="18"/>
                <w:lang w:eastAsia="hr-HR"/>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2AF0EF23"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 Ukupna visina početne zakupnine      (</w:t>
            </w:r>
            <w:proofErr w:type="spellStart"/>
            <w:r>
              <w:rPr>
                <w:rFonts w:eastAsia="Times New Roman"/>
                <w:b/>
                <w:bCs/>
                <w:color w:val="000000"/>
                <w:sz w:val="18"/>
                <w:szCs w:val="18"/>
                <w:lang w:eastAsia="hr-HR"/>
              </w:rPr>
              <w:t>eur</w:t>
            </w:r>
            <w:proofErr w:type="spellEnd"/>
            <w:r>
              <w:rPr>
                <w:rFonts w:eastAsia="Times New Roman"/>
                <w:b/>
                <w:bCs/>
                <w:color w:val="000000"/>
                <w:sz w:val="18"/>
                <w:szCs w:val="18"/>
                <w:lang w:eastAsia="hr-HR"/>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7812CAC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xml:space="preserve"> Ukupna visina početne zakupnine      (kn)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03FB50C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Napomena</w:t>
            </w:r>
          </w:p>
        </w:tc>
      </w:tr>
      <w:tr w:rsidR="00C30527" w14:paraId="2B42FF93" w14:textId="77777777" w:rsidTr="00C30527">
        <w:trPr>
          <w:trHeight w:val="288"/>
        </w:trPr>
        <w:tc>
          <w:tcPr>
            <w:tcW w:w="0" w:type="auto"/>
            <w:tcBorders>
              <w:top w:val="nil"/>
              <w:left w:val="single" w:sz="4" w:space="0" w:color="auto"/>
              <w:bottom w:val="single" w:sz="4" w:space="0" w:color="auto"/>
              <w:right w:val="single" w:sz="4" w:space="0" w:color="auto"/>
            </w:tcBorders>
            <w:shd w:val="clear" w:color="auto" w:fill="D9D9D9"/>
            <w:noWrap/>
            <w:vAlign w:val="center"/>
            <w:hideMark/>
          </w:tcPr>
          <w:p w14:paraId="235ABC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w:t>
            </w:r>
          </w:p>
        </w:tc>
        <w:tc>
          <w:tcPr>
            <w:tcW w:w="0" w:type="auto"/>
            <w:tcBorders>
              <w:top w:val="nil"/>
              <w:left w:val="nil"/>
              <w:bottom w:val="single" w:sz="4" w:space="0" w:color="auto"/>
              <w:right w:val="single" w:sz="4" w:space="0" w:color="auto"/>
            </w:tcBorders>
            <w:shd w:val="clear" w:color="auto" w:fill="D9D9D9"/>
            <w:vAlign w:val="center"/>
            <w:hideMark/>
          </w:tcPr>
          <w:p w14:paraId="6B03854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w:t>
            </w:r>
          </w:p>
        </w:tc>
        <w:tc>
          <w:tcPr>
            <w:tcW w:w="0" w:type="auto"/>
            <w:tcBorders>
              <w:top w:val="nil"/>
              <w:left w:val="nil"/>
              <w:bottom w:val="single" w:sz="4" w:space="0" w:color="auto"/>
              <w:right w:val="single" w:sz="4" w:space="0" w:color="auto"/>
            </w:tcBorders>
            <w:shd w:val="clear" w:color="auto" w:fill="D9D9D9"/>
            <w:noWrap/>
            <w:vAlign w:val="center"/>
            <w:hideMark/>
          </w:tcPr>
          <w:p w14:paraId="011C698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3</w:t>
            </w:r>
          </w:p>
        </w:tc>
        <w:tc>
          <w:tcPr>
            <w:tcW w:w="0" w:type="auto"/>
            <w:tcBorders>
              <w:top w:val="nil"/>
              <w:left w:val="nil"/>
              <w:bottom w:val="single" w:sz="4" w:space="0" w:color="auto"/>
              <w:right w:val="single" w:sz="4" w:space="0" w:color="auto"/>
            </w:tcBorders>
            <w:shd w:val="clear" w:color="auto" w:fill="D9D9D9"/>
            <w:vAlign w:val="center"/>
            <w:hideMark/>
          </w:tcPr>
          <w:p w14:paraId="3A0A3D2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4</w:t>
            </w:r>
          </w:p>
        </w:tc>
        <w:tc>
          <w:tcPr>
            <w:tcW w:w="0" w:type="auto"/>
            <w:tcBorders>
              <w:top w:val="nil"/>
              <w:left w:val="nil"/>
              <w:bottom w:val="single" w:sz="4" w:space="0" w:color="auto"/>
              <w:right w:val="single" w:sz="4" w:space="0" w:color="auto"/>
            </w:tcBorders>
            <w:shd w:val="clear" w:color="auto" w:fill="D9D9D9"/>
            <w:vAlign w:val="center"/>
            <w:hideMark/>
          </w:tcPr>
          <w:p w14:paraId="35D8254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w:t>
            </w:r>
          </w:p>
        </w:tc>
        <w:tc>
          <w:tcPr>
            <w:tcW w:w="0" w:type="auto"/>
            <w:tcBorders>
              <w:top w:val="nil"/>
              <w:left w:val="nil"/>
              <w:bottom w:val="single" w:sz="4" w:space="0" w:color="auto"/>
              <w:right w:val="single" w:sz="4" w:space="0" w:color="auto"/>
            </w:tcBorders>
            <w:shd w:val="clear" w:color="auto" w:fill="D9D9D9"/>
            <w:vAlign w:val="center"/>
            <w:hideMark/>
          </w:tcPr>
          <w:p w14:paraId="401C127A"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w:t>
            </w:r>
          </w:p>
        </w:tc>
        <w:tc>
          <w:tcPr>
            <w:tcW w:w="0" w:type="auto"/>
            <w:tcBorders>
              <w:top w:val="nil"/>
              <w:left w:val="nil"/>
              <w:bottom w:val="single" w:sz="4" w:space="0" w:color="auto"/>
              <w:right w:val="single" w:sz="4" w:space="0" w:color="auto"/>
            </w:tcBorders>
            <w:shd w:val="clear" w:color="auto" w:fill="D9D9D9"/>
            <w:vAlign w:val="center"/>
            <w:hideMark/>
          </w:tcPr>
          <w:p w14:paraId="0FFDB6C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w:t>
            </w:r>
          </w:p>
        </w:tc>
        <w:tc>
          <w:tcPr>
            <w:tcW w:w="0" w:type="auto"/>
            <w:tcBorders>
              <w:top w:val="nil"/>
              <w:left w:val="nil"/>
              <w:bottom w:val="single" w:sz="4" w:space="0" w:color="auto"/>
              <w:right w:val="single" w:sz="4" w:space="0" w:color="auto"/>
            </w:tcBorders>
            <w:shd w:val="clear" w:color="auto" w:fill="D9D9D9"/>
            <w:vAlign w:val="center"/>
            <w:hideMark/>
          </w:tcPr>
          <w:p w14:paraId="135AA03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8.1</w:t>
            </w:r>
          </w:p>
        </w:tc>
        <w:tc>
          <w:tcPr>
            <w:tcW w:w="0" w:type="auto"/>
            <w:tcBorders>
              <w:top w:val="nil"/>
              <w:left w:val="nil"/>
              <w:bottom w:val="single" w:sz="4" w:space="0" w:color="auto"/>
              <w:right w:val="single" w:sz="4" w:space="0" w:color="auto"/>
            </w:tcBorders>
            <w:shd w:val="clear" w:color="auto" w:fill="D9D9D9"/>
            <w:vAlign w:val="center"/>
            <w:hideMark/>
          </w:tcPr>
          <w:p w14:paraId="16C0BA8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8.2</w:t>
            </w:r>
          </w:p>
        </w:tc>
        <w:tc>
          <w:tcPr>
            <w:tcW w:w="0" w:type="auto"/>
            <w:tcBorders>
              <w:top w:val="nil"/>
              <w:left w:val="nil"/>
              <w:bottom w:val="single" w:sz="4" w:space="0" w:color="auto"/>
              <w:right w:val="single" w:sz="4" w:space="0" w:color="auto"/>
            </w:tcBorders>
            <w:shd w:val="clear" w:color="auto" w:fill="D9D9D9"/>
            <w:vAlign w:val="center"/>
            <w:hideMark/>
          </w:tcPr>
          <w:p w14:paraId="7AC11D3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9.1</w:t>
            </w:r>
          </w:p>
        </w:tc>
        <w:tc>
          <w:tcPr>
            <w:tcW w:w="0" w:type="auto"/>
            <w:tcBorders>
              <w:top w:val="nil"/>
              <w:left w:val="nil"/>
              <w:bottom w:val="single" w:sz="4" w:space="0" w:color="auto"/>
              <w:right w:val="single" w:sz="4" w:space="0" w:color="auto"/>
            </w:tcBorders>
            <w:shd w:val="clear" w:color="auto" w:fill="D9D9D9"/>
            <w:vAlign w:val="center"/>
            <w:hideMark/>
          </w:tcPr>
          <w:p w14:paraId="5D89D19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w:t>
            </w:r>
          </w:p>
        </w:tc>
        <w:tc>
          <w:tcPr>
            <w:tcW w:w="0" w:type="auto"/>
            <w:tcBorders>
              <w:top w:val="nil"/>
              <w:left w:val="nil"/>
              <w:bottom w:val="single" w:sz="4" w:space="0" w:color="auto"/>
              <w:right w:val="single" w:sz="4" w:space="0" w:color="auto"/>
            </w:tcBorders>
            <w:shd w:val="clear" w:color="auto" w:fill="D9D9D9"/>
            <w:vAlign w:val="center"/>
            <w:hideMark/>
          </w:tcPr>
          <w:p w14:paraId="0B398FC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10</w:t>
            </w:r>
          </w:p>
        </w:tc>
        <w:tc>
          <w:tcPr>
            <w:tcW w:w="0" w:type="auto"/>
            <w:tcBorders>
              <w:top w:val="nil"/>
              <w:left w:val="nil"/>
              <w:bottom w:val="single" w:sz="4" w:space="0" w:color="auto"/>
              <w:right w:val="single" w:sz="4" w:space="0" w:color="auto"/>
            </w:tcBorders>
            <w:shd w:val="clear" w:color="auto" w:fill="D9D9D9"/>
            <w:vAlign w:val="center"/>
            <w:hideMark/>
          </w:tcPr>
          <w:p w14:paraId="3A4C9E0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w:t>
            </w:r>
          </w:p>
        </w:tc>
        <w:tc>
          <w:tcPr>
            <w:tcW w:w="0" w:type="auto"/>
            <w:tcBorders>
              <w:top w:val="nil"/>
              <w:left w:val="nil"/>
              <w:bottom w:val="single" w:sz="4" w:space="0" w:color="auto"/>
              <w:right w:val="single" w:sz="4" w:space="0" w:color="auto"/>
            </w:tcBorders>
            <w:shd w:val="clear" w:color="auto" w:fill="D9D9D9"/>
            <w:vAlign w:val="center"/>
            <w:hideMark/>
          </w:tcPr>
          <w:p w14:paraId="285848B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11.2</w:t>
            </w:r>
          </w:p>
        </w:tc>
        <w:tc>
          <w:tcPr>
            <w:tcW w:w="0" w:type="auto"/>
            <w:tcBorders>
              <w:top w:val="nil"/>
              <w:left w:val="nil"/>
              <w:bottom w:val="single" w:sz="4" w:space="0" w:color="auto"/>
              <w:right w:val="single" w:sz="4" w:space="0" w:color="auto"/>
            </w:tcBorders>
            <w:shd w:val="clear" w:color="auto" w:fill="D9D9D9"/>
            <w:vAlign w:val="center"/>
            <w:hideMark/>
          </w:tcPr>
          <w:p w14:paraId="5DEB69B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31FA0823" w14:textId="77777777" w:rsidTr="00C30527">
        <w:trPr>
          <w:trHeight w:val="288"/>
        </w:trPr>
        <w:tc>
          <w:tcPr>
            <w:tcW w:w="0" w:type="auto"/>
            <w:tcBorders>
              <w:top w:val="nil"/>
              <w:left w:val="single" w:sz="4" w:space="0" w:color="auto"/>
              <w:bottom w:val="single" w:sz="4" w:space="0" w:color="auto"/>
              <w:right w:val="single" w:sz="4" w:space="0" w:color="auto"/>
            </w:tcBorders>
            <w:shd w:val="clear" w:color="auto" w:fill="D9D9D9"/>
            <w:noWrap/>
            <w:vAlign w:val="center"/>
            <w:hideMark/>
          </w:tcPr>
          <w:p w14:paraId="4453746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noWrap/>
            <w:vAlign w:val="center"/>
            <w:hideMark/>
          </w:tcPr>
          <w:p w14:paraId="50A68B7B"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noWrap/>
            <w:vAlign w:val="center"/>
            <w:hideMark/>
          </w:tcPr>
          <w:p w14:paraId="2041E0A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1A53260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02E6B4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67A5C52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5D88F1B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69ADB8B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4894505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7CDC2B1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7*8.1</w:t>
            </w:r>
          </w:p>
        </w:tc>
        <w:tc>
          <w:tcPr>
            <w:tcW w:w="0" w:type="auto"/>
            <w:tcBorders>
              <w:top w:val="nil"/>
              <w:left w:val="nil"/>
              <w:bottom w:val="single" w:sz="4" w:space="0" w:color="auto"/>
              <w:right w:val="single" w:sz="4" w:space="0" w:color="auto"/>
            </w:tcBorders>
            <w:shd w:val="clear" w:color="auto" w:fill="D9D9D9"/>
            <w:vAlign w:val="center"/>
            <w:hideMark/>
          </w:tcPr>
          <w:p w14:paraId="256D343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7*8.2</w:t>
            </w:r>
          </w:p>
        </w:tc>
        <w:tc>
          <w:tcPr>
            <w:tcW w:w="0" w:type="auto"/>
            <w:tcBorders>
              <w:top w:val="nil"/>
              <w:left w:val="nil"/>
              <w:bottom w:val="single" w:sz="4" w:space="0" w:color="auto"/>
              <w:right w:val="single" w:sz="4" w:space="0" w:color="auto"/>
            </w:tcBorders>
            <w:shd w:val="clear" w:color="auto" w:fill="D9D9D9"/>
            <w:vAlign w:val="center"/>
            <w:hideMark/>
          </w:tcPr>
          <w:p w14:paraId="69792AB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shd w:val="clear" w:color="auto" w:fill="D9D9D9"/>
            <w:vAlign w:val="center"/>
            <w:hideMark/>
          </w:tcPr>
          <w:p w14:paraId="6868E80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9.1+10</w:t>
            </w:r>
          </w:p>
        </w:tc>
        <w:tc>
          <w:tcPr>
            <w:tcW w:w="0" w:type="auto"/>
            <w:tcBorders>
              <w:top w:val="nil"/>
              <w:left w:val="nil"/>
              <w:bottom w:val="single" w:sz="4" w:space="0" w:color="auto"/>
              <w:right w:val="single" w:sz="4" w:space="0" w:color="auto"/>
            </w:tcBorders>
            <w:shd w:val="clear" w:color="auto" w:fill="D9D9D9"/>
            <w:vAlign w:val="center"/>
            <w:hideMark/>
          </w:tcPr>
          <w:p w14:paraId="1B993E5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9.2+10</w:t>
            </w:r>
          </w:p>
        </w:tc>
        <w:tc>
          <w:tcPr>
            <w:tcW w:w="0" w:type="auto"/>
            <w:tcBorders>
              <w:top w:val="nil"/>
              <w:left w:val="nil"/>
              <w:bottom w:val="single" w:sz="4" w:space="0" w:color="auto"/>
              <w:right w:val="single" w:sz="4" w:space="0" w:color="auto"/>
            </w:tcBorders>
            <w:shd w:val="clear" w:color="auto" w:fill="D9D9D9"/>
            <w:vAlign w:val="center"/>
            <w:hideMark/>
          </w:tcPr>
          <w:p w14:paraId="60F855A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2836DD9E" w14:textId="77777777" w:rsidTr="00C30527">
        <w:trPr>
          <w:trHeight w:val="288"/>
        </w:trPr>
        <w:tc>
          <w:tcPr>
            <w:tcW w:w="0" w:type="auto"/>
            <w:tcBorders>
              <w:top w:val="nil"/>
              <w:left w:val="single" w:sz="4" w:space="0" w:color="auto"/>
              <w:bottom w:val="single" w:sz="4" w:space="0" w:color="auto"/>
              <w:right w:val="single" w:sz="4" w:space="0" w:color="auto"/>
            </w:tcBorders>
            <w:noWrap/>
            <w:vAlign w:val="bottom"/>
            <w:hideMark/>
          </w:tcPr>
          <w:p w14:paraId="6016E9D9"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w:t>
            </w:r>
          </w:p>
        </w:tc>
        <w:tc>
          <w:tcPr>
            <w:tcW w:w="0" w:type="auto"/>
            <w:tcBorders>
              <w:top w:val="nil"/>
              <w:left w:val="nil"/>
              <w:bottom w:val="single" w:sz="4" w:space="0" w:color="auto"/>
              <w:right w:val="single" w:sz="4" w:space="0" w:color="auto"/>
            </w:tcBorders>
            <w:noWrap/>
            <w:vAlign w:val="center"/>
            <w:hideMark/>
          </w:tcPr>
          <w:p w14:paraId="6A16207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tcBorders>
              <w:top w:val="nil"/>
              <w:left w:val="nil"/>
              <w:bottom w:val="single" w:sz="4" w:space="0" w:color="auto"/>
              <w:right w:val="single" w:sz="4" w:space="0" w:color="auto"/>
            </w:tcBorders>
            <w:noWrap/>
            <w:vAlign w:val="center"/>
            <w:hideMark/>
          </w:tcPr>
          <w:p w14:paraId="6DE77D7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37</w:t>
            </w:r>
          </w:p>
        </w:tc>
        <w:tc>
          <w:tcPr>
            <w:tcW w:w="0" w:type="auto"/>
            <w:tcBorders>
              <w:top w:val="nil"/>
              <w:left w:val="nil"/>
              <w:bottom w:val="single" w:sz="4" w:space="0" w:color="auto"/>
              <w:right w:val="single" w:sz="4" w:space="0" w:color="auto"/>
            </w:tcBorders>
            <w:noWrap/>
            <w:vAlign w:val="center"/>
            <w:hideMark/>
          </w:tcPr>
          <w:p w14:paraId="64C640E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1492</w:t>
            </w:r>
          </w:p>
        </w:tc>
        <w:tc>
          <w:tcPr>
            <w:tcW w:w="0" w:type="auto"/>
            <w:tcBorders>
              <w:top w:val="nil"/>
              <w:left w:val="nil"/>
              <w:bottom w:val="single" w:sz="4" w:space="0" w:color="auto"/>
              <w:right w:val="single" w:sz="4" w:space="0" w:color="auto"/>
            </w:tcBorders>
            <w:noWrap/>
            <w:vAlign w:val="center"/>
            <w:hideMark/>
          </w:tcPr>
          <w:p w14:paraId="24B5FBE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748D6FA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7102713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1,4573</w:t>
            </w:r>
          </w:p>
        </w:tc>
        <w:tc>
          <w:tcPr>
            <w:tcW w:w="0" w:type="auto"/>
            <w:tcBorders>
              <w:top w:val="nil"/>
              <w:left w:val="nil"/>
              <w:bottom w:val="single" w:sz="4" w:space="0" w:color="auto"/>
              <w:right w:val="single" w:sz="4" w:space="0" w:color="auto"/>
            </w:tcBorders>
            <w:noWrap/>
            <w:vAlign w:val="center"/>
            <w:hideMark/>
          </w:tcPr>
          <w:p w14:paraId="05BDAFA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5907A84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15D072A2"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111,22</w:t>
            </w:r>
          </w:p>
        </w:tc>
        <w:tc>
          <w:tcPr>
            <w:tcW w:w="0" w:type="auto"/>
            <w:tcBorders>
              <w:top w:val="nil"/>
              <w:left w:val="nil"/>
              <w:bottom w:val="single" w:sz="4" w:space="0" w:color="auto"/>
              <w:right w:val="single" w:sz="4" w:space="0" w:color="auto"/>
            </w:tcBorders>
            <w:noWrap/>
            <w:vAlign w:val="center"/>
            <w:hideMark/>
          </w:tcPr>
          <w:p w14:paraId="78CA7076"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837,95</w:t>
            </w:r>
          </w:p>
        </w:tc>
        <w:tc>
          <w:tcPr>
            <w:tcW w:w="0" w:type="auto"/>
            <w:tcBorders>
              <w:top w:val="nil"/>
              <w:left w:val="nil"/>
              <w:bottom w:val="single" w:sz="4" w:space="0" w:color="auto"/>
              <w:right w:val="single" w:sz="4" w:space="0" w:color="auto"/>
            </w:tcBorders>
            <w:noWrap/>
            <w:vAlign w:val="center"/>
            <w:hideMark/>
          </w:tcPr>
          <w:p w14:paraId="0949673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600A591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111,22</w:t>
            </w:r>
          </w:p>
        </w:tc>
        <w:tc>
          <w:tcPr>
            <w:tcW w:w="0" w:type="auto"/>
            <w:tcBorders>
              <w:top w:val="nil"/>
              <w:left w:val="nil"/>
              <w:bottom w:val="single" w:sz="4" w:space="0" w:color="auto"/>
              <w:right w:val="single" w:sz="4" w:space="0" w:color="auto"/>
            </w:tcBorders>
            <w:noWrap/>
            <w:vAlign w:val="center"/>
            <w:hideMark/>
          </w:tcPr>
          <w:p w14:paraId="08099218"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837,95</w:t>
            </w:r>
          </w:p>
        </w:tc>
        <w:tc>
          <w:tcPr>
            <w:tcW w:w="0" w:type="auto"/>
            <w:tcBorders>
              <w:top w:val="nil"/>
              <w:left w:val="nil"/>
              <w:bottom w:val="single" w:sz="4" w:space="0" w:color="auto"/>
              <w:right w:val="single" w:sz="4" w:space="0" w:color="auto"/>
            </w:tcBorders>
            <w:noWrap/>
            <w:vAlign w:val="center"/>
            <w:hideMark/>
          </w:tcPr>
          <w:p w14:paraId="72364D0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040DA6B0"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5BE0AD78"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556BC1D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1,4573</w:t>
            </w:r>
          </w:p>
        </w:tc>
        <w:tc>
          <w:tcPr>
            <w:tcW w:w="0" w:type="auto"/>
            <w:gridSpan w:val="5"/>
            <w:tcBorders>
              <w:top w:val="single" w:sz="4" w:space="0" w:color="auto"/>
              <w:left w:val="nil"/>
              <w:bottom w:val="single" w:sz="4" w:space="0" w:color="auto"/>
              <w:right w:val="single" w:sz="4" w:space="0" w:color="000000"/>
            </w:tcBorders>
            <w:noWrap/>
            <w:vAlign w:val="center"/>
            <w:hideMark/>
          </w:tcPr>
          <w:p w14:paraId="21F82881"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483696B5"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111,22</w:t>
            </w:r>
          </w:p>
        </w:tc>
        <w:tc>
          <w:tcPr>
            <w:tcW w:w="0" w:type="auto"/>
            <w:tcBorders>
              <w:top w:val="nil"/>
              <w:left w:val="nil"/>
              <w:bottom w:val="single" w:sz="4" w:space="0" w:color="auto"/>
              <w:right w:val="single" w:sz="4" w:space="0" w:color="auto"/>
            </w:tcBorders>
            <w:noWrap/>
            <w:vAlign w:val="center"/>
            <w:hideMark/>
          </w:tcPr>
          <w:p w14:paraId="71408048"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837,95</w:t>
            </w:r>
          </w:p>
        </w:tc>
        <w:tc>
          <w:tcPr>
            <w:tcW w:w="0" w:type="auto"/>
            <w:tcBorders>
              <w:top w:val="nil"/>
              <w:left w:val="nil"/>
              <w:bottom w:val="single" w:sz="4" w:space="0" w:color="auto"/>
              <w:right w:val="single" w:sz="4" w:space="0" w:color="auto"/>
            </w:tcBorders>
            <w:noWrap/>
            <w:vAlign w:val="center"/>
            <w:hideMark/>
          </w:tcPr>
          <w:p w14:paraId="528644E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19820D77" w14:textId="77777777" w:rsidTr="00C30527">
        <w:trPr>
          <w:trHeight w:val="288"/>
        </w:trPr>
        <w:tc>
          <w:tcPr>
            <w:tcW w:w="0" w:type="auto"/>
            <w:tcBorders>
              <w:top w:val="nil"/>
              <w:left w:val="single" w:sz="4" w:space="0" w:color="auto"/>
              <w:bottom w:val="single" w:sz="4" w:space="0" w:color="auto"/>
              <w:right w:val="single" w:sz="4" w:space="0" w:color="auto"/>
            </w:tcBorders>
            <w:noWrap/>
            <w:vAlign w:val="bottom"/>
            <w:hideMark/>
          </w:tcPr>
          <w:p w14:paraId="1AC068D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2</w:t>
            </w:r>
          </w:p>
        </w:tc>
        <w:tc>
          <w:tcPr>
            <w:tcW w:w="0" w:type="auto"/>
            <w:tcBorders>
              <w:top w:val="nil"/>
              <w:left w:val="nil"/>
              <w:bottom w:val="single" w:sz="4" w:space="0" w:color="auto"/>
              <w:right w:val="single" w:sz="4" w:space="0" w:color="auto"/>
            </w:tcBorders>
            <w:noWrap/>
            <w:vAlign w:val="center"/>
            <w:hideMark/>
          </w:tcPr>
          <w:p w14:paraId="6282846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TORDINCI</w:t>
            </w:r>
          </w:p>
        </w:tc>
        <w:tc>
          <w:tcPr>
            <w:tcW w:w="0" w:type="auto"/>
            <w:tcBorders>
              <w:top w:val="nil"/>
              <w:left w:val="nil"/>
              <w:bottom w:val="single" w:sz="4" w:space="0" w:color="auto"/>
              <w:right w:val="single" w:sz="4" w:space="0" w:color="auto"/>
            </w:tcBorders>
            <w:noWrap/>
            <w:vAlign w:val="center"/>
            <w:hideMark/>
          </w:tcPr>
          <w:p w14:paraId="441D3E4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38</w:t>
            </w:r>
          </w:p>
        </w:tc>
        <w:tc>
          <w:tcPr>
            <w:tcW w:w="0" w:type="auto"/>
            <w:tcBorders>
              <w:top w:val="nil"/>
              <w:left w:val="nil"/>
              <w:bottom w:val="single" w:sz="4" w:space="0" w:color="auto"/>
              <w:right w:val="single" w:sz="4" w:space="0" w:color="auto"/>
            </w:tcBorders>
            <w:noWrap/>
            <w:vAlign w:val="center"/>
            <w:hideMark/>
          </w:tcPr>
          <w:p w14:paraId="30EAF6BF"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1521</w:t>
            </w:r>
          </w:p>
        </w:tc>
        <w:tc>
          <w:tcPr>
            <w:tcW w:w="0" w:type="auto"/>
            <w:tcBorders>
              <w:top w:val="nil"/>
              <w:left w:val="nil"/>
              <w:bottom w:val="single" w:sz="4" w:space="0" w:color="auto"/>
              <w:right w:val="single" w:sz="4" w:space="0" w:color="auto"/>
            </w:tcBorders>
            <w:noWrap/>
            <w:vAlign w:val="center"/>
            <w:hideMark/>
          </w:tcPr>
          <w:p w14:paraId="4108C5C5"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ORANICA</w:t>
            </w:r>
          </w:p>
        </w:tc>
        <w:tc>
          <w:tcPr>
            <w:tcW w:w="0" w:type="auto"/>
            <w:tcBorders>
              <w:top w:val="nil"/>
              <w:left w:val="nil"/>
              <w:bottom w:val="single" w:sz="4" w:space="0" w:color="auto"/>
              <w:right w:val="single" w:sz="4" w:space="0" w:color="auto"/>
            </w:tcBorders>
            <w:noWrap/>
            <w:vAlign w:val="center"/>
            <w:hideMark/>
          </w:tcPr>
          <w:p w14:paraId="0897DBE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44DAFAE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0,8910</w:t>
            </w:r>
          </w:p>
        </w:tc>
        <w:tc>
          <w:tcPr>
            <w:tcW w:w="0" w:type="auto"/>
            <w:tcBorders>
              <w:top w:val="nil"/>
              <w:left w:val="nil"/>
              <w:bottom w:val="single" w:sz="4" w:space="0" w:color="auto"/>
              <w:right w:val="single" w:sz="4" w:space="0" w:color="auto"/>
            </w:tcBorders>
            <w:noWrap/>
            <w:vAlign w:val="center"/>
            <w:hideMark/>
          </w:tcPr>
          <w:p w14:paraId="1FD7C07E"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76,32</w:t>
            </w:r>
          </w:p>
        </w:tc>
        <w:tc>
          <w:tcPr>
            <w:tcW w:w="0" w:type="auto"/>
            <w:tcBorders>
              <w:top w:val="nil"/>
              <w:left w:val="nil"/>
              <w:bottom w:val="single" w:sz="4" w:space="0" w:color="auto"/>
              <w:right w:val="single" w:sz="4" w:space="0" w:color="auto"/>
            </w:tcBorders>
            <w:noWrap/>
            <w:vAlign w:val="center"/>
            <w:hideMark/>
          </w:tcPr>
          <w:p w14:paraId="33005613"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575,00</w:t>
            </w:r>
          </w:p>
        </w:tc>
        <w:tc>
          <w:tcPr>
            <w:tcW w:w="0" w:type="auto"/>
            <w:tcBorders>
              <w:top w:val="nil"/>
              <w:left w:val="nil"/>
              <w:bottom w:val="single" w:sz="4" w:space="0" w:color="auto"/>
              <w:right w:val="single" w:sz="4" w:space="0" w:color="auto"/>
            </w:tcBorders>
            <w:noWrap/>
            <w:vAlign w:val="center"/>
            <w:hideMark/>
          </w:tcPr>
          <w:p w14:paraId="2EF2E880"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68,00</w:t>
            </w:r>
          </w:p>
        </w:tc>
        <w:tc>
          <w:tcPr>
            <w:tcW w:w="0" w:type="auto"/>
            <w:tcBorders>
              <w:top w:val="nil"/>
              <w:left w:val="nil"/>
              <w:bottom w:val="single" w:sz="4" w:space="0" w:color="auto"/>
              <w:right w:val="single" w:sz="4" w:space="0" w:color="auto"/>
            </w:tcBorders>
            <w:noWrap/>
            <w:vAlign w:val="center"/>
            <w:hideMark/>
          </w:tcPr>
          <w:p w14:paraId="37CE48EC"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512,33</w:t>
            </w:r>
          </w:p>
        </w:tc>
        <w:tc>
          <w:tcPr>
            <w:tcW w:w="0" w:type="auto"/>
            <w:tcBorders>
              <w:top w:val="nil"/>
              <w:left w:val="nil"/>
              <w:bottom w:val="single" w:sz="4" w:space="0" w:color="auto"/>
              <w:right w:val="single" w:sz="4" w:space="0" w:color="auto"/>
            </w:tcBorders>
            <w:noWrap/>
            <w:vAlign w:val="center"/>
            <w:hideMark/>
          </w:tcPr>
          <w:p w14:paraId="7FD0581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76CFE90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68,00</w:t>
            </w:r>
          </w:p>
        </w:tc>
        <w:tc>
          <w:tcPr>
            <w:tcW w:w="0" w:type="auto"/>
            <w:tcBorders>
              <w:top w:val="nil"/>
              <w:left w:val="nil"/>
              <w:bottom w:val="single" w:sz="4" w:space="0" w:color="auto"/>
              <w:right w:val="single" w:sz="4" w:space="0" w:color="auto"/>
            </w:tcBorders>
            <w:noWrap/>
            <w:vAlign w:val="center"/>
            <w:hideMark/>
          </w:tcPr>
          <w:p w14:paraId="212AC161"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512,33</w:t>
            </w:r>
          </w:p>
        </w:tc>
        <w:tc>
          <w:tcPr>
            <w:tcW w:w="0" w:type="auto"/>
            <w:tcBorders>
              <w:top w:val="nil"/>
              <w:left w:val="nil"/>
              <w:bottom w:val="single" w:sz="4" w:space="0" w:color="auto"/>
              <w:right w:val="single" w:sz="4" w:space="0" w:color="auto"/>
            </w:tcBorders>
            <w:noWrap/>
            <w:vAlign w:val="center"/>
            <w:hideMark/>
          </w:tcPr>
          <w:p w14:paraId="00495D04"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r w:rsidR="00C30527" w14:paraId="45BBAA83" w14:textId="77777777" w:rsidTr="00C30527">
        <w:trPr>
          <w:trHeight w:val="288"/>
        </w:trPr>
        <w:tc>
          <w:tcPr>
            <w:tcW w:w="0" w:type="auto"/>
            <w:gridSpan w:val="6"/>
            <w:tcBorders>
              <w:top w:val="single" w:sz="4" w:space="0" w:color="auto"/>
              <w:left w:val="single" w:sz="4" w:space="0" w:color="auto"/>
              <w:bottom w:val="single" w:sz="4" w:space="0" w:color="auto"/>
              <w:right w:val="single" w:sz="4" w:space="0" w:color="000000"/>
            </w:tcBorders>
            <w:noWrap/>
            <w:vAlign w:val="center"/>
            <w:hideMark/>
          </w:tcPr>
          <w:p w14:paraId="2D4B4BC0" w14:textId="77777777" w:rsidR="00C30527" w:rsidRDefault="00C30527">
            <w:pPr>
              <w:jc w:val="right"/>
              <w:rPr>
                <w:rFonts w:eastAsia="Times New Roman"/>
                <w:b/>
                <w:bCs/>
                <w:color w:val="000000"/>
                <w:sz w:val="18"/>
                <w:szCs w:val="18"/>
                <w:lang w:eastAsia="hr-HR"/>
              </w:rPr>
            </w:pPr>
            <w:r>
              <w:rPr>
                <w:rFonts w:eastAsia="Times New Roman"/>
                <w:b/>
                <w:bCs/>
                <w:color w:val="000000"/>
                <w:sz w:val="18"/>
                <w:szCs w:val="18"/>
                <w:lang w:eastAsia="hr-HR"/>
              </w:rPr>
              <w:t>UKUPNO</w:t>
            </w:r>
          </w:p>
        </w:tc>
        <w:tc>
          <w:tcPr>
            <w:tcW w:w="0" w:type="auto"/>
            <w:tcBorders>
              <w:top w:val="nil"/>
              <w:left w:val="nil"/>
              <w:bottom w:val="single" w:sz="4" w:space="0" w:color="auto"/>
              <w:right w:val="single" w:sz="4" w:space="0" w:color="auto"/>
            </w:tcBorders>
            <w:noWrap/>
            <w:vAlign w:val="center"/>
            <w:hideMark/>
          </w:tcPr>
          <w:p w14:paraId="3CA5CB77"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0,8910</w:t>
            </w:r>
          </w:p>
        </w:tc>
        <w:tc>
          <w:tcPr>
            <w:tcW w:w="0" w:type="auto"/>
            <w:gridSpan w:val="5"/>
            <w:tcBorders>
              <w:top w:val="single" w:sz="4" w:space="0" w:color="auto"/>
              <w:left w:val="nil"/>
              <w:bottom w:val="single" w:sz="4" w:space="0" w:color="auto"/>
              <w:right w:val="single" w:sz="4" w:space="0" w:color="000000"/>
            </w:tcBorders>
            <w:noWrap/>
            <w:vAlign w:val="center"/>
            <w:hideMark/>
          </w:tcPr>
          <w:p w14:paraId="3F7B618F"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 </w:t>
            </w:r>
          </w:p>
        </w:tc>
        <w:tc>
          <w:tcPr>
            <w:tcW w:w="0" w:type="auto"/>
            <w:tcBorders>
              <w:top w:val="nil"/>
              <w:left w:val="nil"/>
              <w:bottom w:val="single" w:sz="4" w:space="0" w:color="auto"/>
              <w:right w:val="single" w:sz="4" w:space="0" w:color="auto"/>
            </w:tcBorders>
            <w:noWrap/>
            <w:vAlign w:val="center"/>
            <w:hideMark/>
          </w:tcPr>
          <w:p w14:paraId="7B5A6FCE"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68,00</w:t>
            </w:r>
          </w:p>
        </w:tc>
        <w:tc>
          <w:tcPr>
            <w:tcW w:w="0" w:type="auto"/>
            <w:tcBorders>
              <w:top w:val="nil"/>
              <w:left w:val="nil"/>
              <w:bottom w:val="single" w:sz="4" w:space="0" w:color="auto"/>
              <w:right w:val="single" w:sz="4" w:space="0" w:color="auto"/>
            </w:tcBorders>
            <w:noWrap/>
            <w:vAlign w:val="center"/>
            <w:hideMark/>
          </w:tcPr>
          <w:p w14:paraId="57802F44" w14:textId="77777777" w:rsidR="00C30527" w:rsidRDefault="00C30527">
            <w:pPr>
              <w:jc w:val="center"/>
              <w:rPr>
                <w:rFonts w:eastAsia="Times New Roman"/>
                <w:b/>
                <w:bCs/>
                <w:color w:val="000000"/>
                <w:sz w:val="18"/>
                <w:szCs w:val="18"/>
                <w:lang w:eastAsia="hr-HR"/>
              </w:rPr>
            </w:pPr>
            <w:r>
              <w:rPr>
                <w:rFonts w:eastAsia="Times New Roman"/>
                <w:b/>
                <w:bCs/>
                <w:color w:val="000000"/>
                <w:sz w:val="18"/>
                <w:szCs w:val="18"/>
                <w:lang w:eastAsia="hr-HR"/>
              </w:rPr>
              <w:t>512,33</w:t>
            </w:r>
          </w:p>
        </w:tc>
        <w:tc>
          <w:tcPr>
            <w:tcW w:w="0" w:type="auto"/>
            <w:tcBorders>
              <w:top w:val="nil"/>
              <w:left w:val="nil"/>
              <w:bottom w:val="single" w:sz="4" w:space="0" w:color="auto"/>
              <w:right w:val="single" w:sz="4" w:space="0" w:color="auto"/>
            </w:tcBorders>
            <w:noWrap/>
            <w:vAlign w:val="center"/>
            <w:hideMark/>
          </w:tcPr>
          <w:p w14:paraId="6BA2203D" w14:textId="77777777" w:rsidR="00C30527" w:rsidRDefault="00C30527">
            <w:pPr>
              <w:jc w:val="center"/>
              <w:rPr>
                <w:rFonts w:eastAsia="Times New Roman"/>
                <w:color w:val="000000"/>
                <w:sz w:val="18"/>
                <w:szCs w:val="18"/>
                <w:lang w:eastAsia="hr-HR"/>
              </w:rPr>
            </w:pPr>
            <w:r>
              <w:rPr>
                <w:rFonts w:eastAsia="Times New Roman"/>
                <w:color w:val="000000"/>
                <w:sz w:val="18"/>
                <w:szCs w:val="18"/>
                <w:lang w:eastAsia="hr-HR"/>
              </w:rPr>
              <w:t> </w:t>
            </w:r>
          </w:p>
        </w:tc>
      </w:tr>
    </w:tbl>
    <w:p w14:paraId="4B894239" w14:textId="77777777" w:rsidR="00C30527" w:rsidRDefault="00C30527" w:rsidP="00C30527">
      <w:pPr>
        <w:pStyle w:val="Bezproreda"/>
        <w:rPr>
          <w:rFonts w:ascii="Times New Roman" w:hAnsi="Times New Roman"/>
          <w:b/>
          <w:sz w:val="18"/>
          <w:szCs w:val="18"/>
        </w:rPr>
      </w:pPr>
    </w:p>
    <w:p w14:paraId="6BBE6E5B"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Sveukupna površina u natječaju u ha: 2,3483</w:t>
      </w:r>
    </w:p>
    <w:p w14:paraId="039C773F"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 xml:space="preserve">Sveukupna početna zakupnina u natječaju u </w:t>
      </w:r>
      <w:proofErr w:type="spellStart"/>
      <w:r>
        <w:rPr>
          <w:rFonts w:ascii="Times New Roman" w:hAnsi="Times New Roman"/>
          <w:sz w:val="18"/>
          <w:szCs w:val="18"/>
        </w:rPr>
        <w:t>eur</w:t>
      </w:r>
      <w:proofErr w:type="spellEnd"/>
      <w:r>
        <w:rPr>
          <w:rFonts w:ascii="Times New Roman" w:hAnsi="Times New Roman"/>
          <w:sz w:val="18"/>
          <w:szCs w:val="18"/>
        </w:rPr>
        <w:t>: 179,22</w:t>
      </w:r>
    </w:p>
    <w:p w14:paraId="24976BCD" w14:textId="77777777" w:rsidR="00C30527" w:rsidRDefault="00C30527" w:rsidP="00C30527">
      <w:pPr>
        <w:pStyle w:val="Bezproreda"/>
        <w:rPr>
          <w:rFonts w:ascii="Times New Roman" w:hAnsi="Times New Roman"/>
          <w:sz w:val="18"/>
          <w:szCs w:val="18"/>
        </w:rPr>
      </w:pPr>
      <w:r>
        <w:rPr>
          <w:rFonts w:ascii="Times New Roman" w:hAnsi="Times New Roman"/>
          <w:sz w:val="18"/>
          <w:szCs w:val="18"/>
        </w:rPr>
        <w:t>Sveukupna početna zakupnina u natječaju u kn: 1350,28</w:t>
      </w:r>
    </w:p>
    <w:p w14:paraId="600F6EFD" w14:textId="77777777" w:rsidR="00C30527" w:rsidRDefault="00C30527" w:rsidP="00C30527">
      <w:pPr>
        <w:pStyle w:val="Bezproreda"/>
        <w:rPr>
          <w:rFonts w:ascii="Times New Roman" w:hAnsi="Times New Roman"/>
          <w:sz w:val="18"/>
          <w:szCs w:val="18"/>
        </w:rPr>
      </w:pPr>
    </w:p>
    <w:p w14:paraId="4B21BFBE" w14:textId="77777777" w:rsidR="00C30527" w:rsidRDefault="00C30527" w:rsidP="00C30527">
      <w:pPr>
        <w:spacing w:after="160" w:line="256" w:lineRule="auto"/>
        <w:rPr>
          <w:b/>
          <w:sz w:val="18"/>
          <w:szCs w:val="18"/>
        </w:rPr>
      </w:pPr>
    </w:p>
    <w:p w14:paraId="56D70F41" w14:textId="77777777" w:rsidR="00791F2F" w:rsidRDefault="00791F2F" w:rsidP="00791F2F">
      <w:pPr>
        <w:pStyle w:val="Bezproreda"/>
        <w:rPr>
          <w:rFonts w:ascii="Times New Roman" w:hAnsi="Times New Roman"/>
          <w:b/>
          <w:sz w:val="24"/>
          <w:szCs w:val="24"/>
          <w:lang w:eastAsia="hr-HR"/>
        </w:rPr>
      </w:pPr>
    </w:p>
    <w:p w14:paraId="313E3447" w14:textId="77777777"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A4E2C50" w14:textId="77777777" w:rsidR="00732277" w:rsidRPr="009C45E8" w:rsidRDefault="009871CB" w:rsidP="009871CB">
      <w:pPr>
        <w:spacing w:after="160" w:line="259" w:lineRule="auto"/>
        <w:rPr>
          <w:b/>
          <w:szCs w:val="24"/>
        </w:rPr>
      </w:pPr>
      <w:r>
        <w:rPr>
          <w:b/>
          <w:szCs w:val="24"/>
        </w:rPr>
        <w:lastRenderedPageBreak/>
        <w:br w:type="page"/>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28E69AD4"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AC405A">
        <w:rPr>
          <w:color w:val="000000" w:themeColor="text1"/>
          <w:szCs w:val="24"/>
        </w:rPr>
        <w:t xml:space="preserve">Općine Tordinci </w:t>
      </w:r>
      <w:r w:rsidRPr="00437C10">
        <w:rPr>
          <w:color w:val="000000" w:themeColor="text1"/>
          <w:szCs w:val="24"/>
        </w:rPr>
        <w:t xml:space="preserve">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0E0B32F" w14:textId="77777777" w:rsidR="00AC405A" w:rsidRDefault="00AC405A" w:rsidP="006D26F1">
      <w:pPr>
        <w:ind w:left="4956" w:firstLine="708"/>
        <w:rPr>
          <w:color w:val="000000" w:themeColor="text1"/>
          <w:szCs w:val="24"/>
        </w:rPr>
      </w:pPr>
    </w:p>
    <w:p w14:paraId="335816EB" w14:textId="5C0B1991"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163D2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1C360513" w14:textId="77777777" w:rsidR="006D26F1" w:rsidRPr="00437C10" w:rsidRDefault="006D26F1" w:rsidP="006D26F1">
      <w:pPr>
        <w:autoSpaceDE w:val="0"/>
        <w:autoSpaceDN w:val="0"/>
        <w:adjustRightInd w:val="0"/>
        <w:jc w:val="center"/>
        <w:rPr>
          <w:color w:val="000000" w:themeColor="text1"/>
          <w:szCs w:val="24"/>
        </w:rPr>
      </w:pPr>
    </w:p>
    <w:p w14:paraId="5F6D6AF0" w14:textId="60401555"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AC405A">
        <w:rPr>
          <w:color w:val="000000" w:themeColor="text1"/>
        </w:rPr>
        <w:t xml:space="preserve">Općine Tordinci, </w:t>
      </w:r>
      <w:r w:rsidRPr="00437C10">
        <w:rPr>
          <w:color w:val="000000" w:themeColor="text1"/>
        </w:rPr>
        <w:t>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4287AA10"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AC405A">
        <w:rPr>
          <w:color w:val="000000" w:themeColor="text1"/>
          <w:szCs w:val="24"/>
        </w:rPr>
        <w:t xml:space="preserve">Općine Tordinci, </w:t>
      </w:r>
      <w:r w:rsidRPr="00437C10">
        <w:rPr>
          <w:color w:val="000000" w:themeColor="text1"/>
          <w:szCs w:val="24"/>
        </w:rPr>
        <w:t>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677EE83B" w14:textId="77777777" w:rsidR="006D26F1" w:rsidRPr="00437C10" w:rsidRDefault="006D26F1" w:rsidP="006D26F1">
      <w:pPr>
        <w:autoSpaceDE w:val="0"/>
        <w:autoSpaceDN w:val="0"/>
        <w:adjustRightInd w:val="0"/>
        <w:rPr>
          <w:b/>
          <w:color w:val="000000" w:themeColor="text1"/>
        </w:rPr>
      </w:pPr>
    </w:p>
    <w:p w14:paraId="0AA01872"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7B75E189" w14:textId="77777777" w:rsidR="006D26F1" w:rsidRDefault="006D26F1" w:rsidP="006D26F1">
      <w:pPr>
        <w:autoSpaceDE w:val="0"/>
        <w:autoSpaceDN w:val="0"/>
        <w:adjustRightInd w:val="0"/>
        <w:rPr>
          <w:b/>
          <w:color w:val="000000" w:themeColor="text1"/>
          <w:szCs w:val="24"/>
        </w:rPr>
      </w:pPr>
    </w:p>
    <w:p w14:paraId="745A34EF" w14:textId="77777777" w:rsidR="006D26F1" w:rsidRDefault="006D26F1" w:rsidP="006D26F1">
      <w:pPr>
        <w:autoSpaceDE w:val="0"/>
        <w:autoSpaceDN w:val="0"/>
        <w:adjustRightInd w:val="0"/>
        <w:rPr>
          <w:b/>
          <w:color w:val="000000" w:themeColor="text1"/>
          <w:szCs w:val="24"/>
        </w:rPr>
      </w:pPr>
    </w:p>
    <w:p w14:paraId="43ADB1E1" w14:textId="77777777" w:rsidR="006D26F1" w:rsidRDefault="006D26F1" w:rsidP="006D26F1">
      <w:pPr>
        <w:autoSpaceDE w:val="0"/>
        <w:autoSpaceDN w:val="0"/>
        <w:adjustRightInd w:val="0"/>
        <w:rPr>
          <w:b/>
          <w:color w:val="000000" w:themeColor="text1"/>
          <w:szCs w:val="24"/>
        </w:rPr>
      </w:pPr>
    </w:p>
    <w:p w14:paraId="798DE4B8" w14:textId="77777777" w:rsidR="006D26F1" w:rsidRDefault="006D26F1" w:rsidP="006D26F1">
      <w:pPr>
        <w:autoSpaceDE w:val="0"/>
        <w:autoSpaceDN w:val="0"/>
        <w:adjustRightInd w:val="0"/>
        <w:rPr>
          <w:b/>
          <w:color w:val="000000" w:themeColor="text1"/>
          <w:szCs w:val="24"/>
        </w:rPr>
      </w:pPr>
    </w:p>
    <w:p w14:paraId="538C5AD5" w14:textId="77777777" w:rsidR="006D26F1" w:rsidRDefault="006D26F1" w:rsidP="006D26F1">
      <w:pPr>
        <w:autoSpaceDE w:val="0"/>
        <w:autoSpaceDN w:val="0"/>
        <w:adjustRightInd w:val="0"/>
        <w:rPr>
          <w:b/>
          <w:color w:val="000000" w:themeColor="text1"/>
          <w:szCs w:val="24"/>
        </w:rPr>
      </w:pPr>
    </w:p>
    <w:p w14:paraId="4A857E1C" w14:textId="77777777" w:rsidR="006D26F1" w:rsidRDefault="006D26F1" w:rsidP="006D26F1">
      <w:pPr>
        <w:autoSpaceDE w:val="0"/>
        <w:autoSpaceDN w:val="0"/>
        <w:adjustRightInd w:val="0"/>
        <w:rPr>
          <w:b/>
          <w:color w:val="000000" w:themeColor="text1"/>
          <w:szCs w:val="24"/>
        </w:rPr>
      </w:pPr>
    </w:p>
    <w:p w14:paraId="7E43E51D" w14:textId="77777777" w:rsidR="006D26F1" w:rsidRDefault="006D26F1" w:rsidP="006D26F1">
      <w:pPr>
        <w:autoSpaceDE w:val="0"/>
        <w:autoSpaceDN w:val="0"/>
        <w:adjustRightInd w:val="0"/>
        <w:rPr>
          <w:b/>
          <w:color w:val="000000" w:themeColor="text1"/>
          <w:szCs w:val="24"/>
        </w:rPr>
      </w:pPr>
    </w:p>
    <w:p w14:paraId="0DB98DC9" w14:textId="77777777" w:rsidR="006D26F1" w:rsidRPr="00437C10" w:rsidRDefault="006D26F1" w:rsidP="006D26F1">
      <w:pPr>
        <w:autoSpaceDE w:val="0"/>
        <w:autoSpaceDN w:val="0"/>
        <w:adjustRightInd w:val="0"/>
        <w:rPr>
          <w:b/>
          <w:color w:val="000000" w:themeColor="text1"/>
          <w:szCs w:val="24"/>
        </w:rPr>
      </w:pPr>
    </w:p>
    <w:p w14:paraId="2281226D" w14:textId="77777777" w:rsidR="006D26F1" w:rsidRPr="00437C10"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6557AC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58546B1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99CB3FC"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BB19C98"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77D1491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2EDB0F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3AB348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A0ABA0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firstRow="1" w:lastRow="0" w:firstColumn="1" w:lastColumn="0" w:noHBand="0" w:noVBand="1"/>
      </w:tblPr>
      <w:tblGrid>
        <w:gridCol w:w="7846"/>
        <w:gridCol w:w="1208"/>
      </w:tblGrid>
      <w:tr w:rsidR="00257576" w:rsidRPr="00257576" w14:paraId="7E04806E"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606A45">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5000" w:type="pct"/>
        <w:shd w:val="clear" w:color="auto" w:fill="FFFFFF"/>
        <w:tblCellMar>
          <w:left w:w="0" w:type="dxa"/>
          <w:right w:w="0" w:type="dxa"/>
        </w:tblCellMar>
        <w:tblLook w:val="04A0" w:firstRow="1" w:lastRow="0" w:firstColumn="1" w:lastColumn="0" w:noHBand="0" w:noVBand="1"/>
      </w:tblPr>
      <w:tblGrid>
        <w:gridCol w:w="6731"/>
        <w:gridCol w:w="2323"/>
      </w:tblGrid>
      <w:tr w:rsidR="00257576" w:rsidRPr="00257576" w14:paraId="3845E5F5"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606A45">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606A45">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0AC85A8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firstRow="1" w:lastRow="0" w:firstColumn="1" w:lastColumn="0" w:noHBand="0" w:noVBand="1"/>
      </w:tblPr>
      <w:tblGrid>
        <w:gridCol w:w="3309"/>
        <w:gridCol w:w="1329"/>
        <w:gridCol w:w="793"/>
        <w:gridCol w:w="793"/>
        <w:gridCol w:w="793"/>
        <w:gridCol w:w="793"/>
        <w:gridCol w:w="1244"/>
      </w:tblGrid>
      <w:tr w:rsidR="00257576" w:rsidRPr="00257576" w14:paraId="260404B1" w14:textId="77777777" w:rsidTr="00606A45">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4. Potpore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606A45">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AC405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144CF"/>
    <w:rsid w:val="00033D19"/>
    <w:rsid w:val="00067FFB"/>
    <w:rsid w:val="000A1C3C"/>
    <w:rsid w:val="000A4EE0"/>
    <w:rsid w:val="000B197B"/>
    <w:rsid w:val="000C55CB"/>
    <w:rsid w:val="000F10BB"/>
    <w:rsid w:val="001028B8"/>
    <w:rsid w:val="00102D5E"/>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24A7F"/>
    <w:rsid w:val="00333763"/>
    <w:rsid w:val="00361E2D"/>
    <w:rsid w:val="003764D1"/>
    <w:rsid w:val="00390E63"/>
    <w:rsid w:val="004431F5"/>
    <w:rsid w:val="00490583"/>
    <w:rsid w:val="004B5972"/>
    <w:rsid w:val="004C1A34"/>
    <w:rsid w:val="004C3232"/>
    <w:rsid w:val="004C53B9"/>
    <w:rsid w:val="004C6536"/>
    <w:rsid w:val="004D2678"/>
    <w:rsid w:val="004E7D42"/>
    <w:rsid w:val="004F1C7A"/>
    <w:rsid w:val="004F6E65"/>
    <w:rsid w:val="0051275D"/>
    <w:rsid w:val="00512CFF"/>
    <w:rsid w:val="005317D8"/>
    <w:rsid w:val="005C1E5B"/>
    <w:rsid w:val="005D63B0"/>
    <w:rsid w:val="005F2F99"/>
    <w:rsid w:val="00606A45"/>
    <w:rsid w:val="00633C9A"/>
    <w:rsid w:val="00643D90"/>
    <w:rsid w:val="006833A0"/>
    <w:rsid w:val="00685E3D"/>
    <w:rsid w:val="006A425A"/>
    <w:rsid w:val="006B0600"/>
    <w:rsid w:val="006B09E1"/>
    <w:rsid w:val="006B47B6"/>
    <w:rsid w:val="006B62B4"/>
    <w:rsid w:val="006C464B"/>
    <w:rsid w:val="006D26F1"/>
    <w:rsid w:val="006E253E"/>
    <w:rsid w:val="006E30EB"/>
    <w:rsid w:val="00702CC6"/>
    <w:rsid w:val="007151B3"/>
    <w:rsid w:val="0071634D"/>
    <w:rsid w:val="007165DC"/>
    <w:rsid w:val="00732277"/>
    <w:rsid w:val="0078418E"/>
    <w:rsid w:val="00791F2F"/>
    <w:rsid w:val="00803B8D"/>
    <w:rsid w:val="0083797B"/>
    <w:rsid w:val="00852928"/>
    <w:rsid w:val="0086331E"/>
    <w:rsid w:val="0087280C"/>
    <w:rsid w:val="008814F4"/>
    <w:rsid w:val="00894177"/>
    <w:rsid w:val="008E52C5"/>
    <w:rsid w:val="00906860"/>
    <w:rsid w:val="00911A48"/>
    <w:rsid w:val="00920EF7"/>
    <w:rsid w:val="00932874"/>
    <w:rsid w:val="00966D1B"/>
    <w:rsid w:val="00967C4C"/>
    <w:rsid w:val="009871CB"/>
    <w:rsid w:val="00990553"/>
    <w:rsid w:val="009B35A5"/>
    <w:rsid w:val="009C45E8"/>
    <w:rsid w:val="009D16F6"/>
    <w:rsid w:val="009D1AB9"/>
    <w:rsid w:val="009F3A27"/>
    <w:rsid w:val="00A43682"/>
    <w:rsid w:val="00A632CD"/>
    <w:rsid w:val="00AA14C0"/>
    <w:rsid w:val="00AA1659"/>
    <w:rsid w:val="00AA6BC4"/>
    <w:rsid w:val="00AB7531"/>
    <w:rsid w:val="00AC405A"/>
    <w:rsid w:val="00B50B86"/>
    <w:rsid w:val="00B60F6E"/>
    <w:rsid w:val="00B773C0"/>
    <w:rsid w:val="00B90E29"/>
    <w:rsid w:val="00BD77E3"/>
    <w:rsid w:val="00C30527"/>
    <w:rsid w:val="00C57902"/>
    <w:rsid w:val="00C7297E"/>
    <w:rsid w:val="00C82D54"/>
    <w:rsid w:val="00CC7D5E"/>
    <w:rsid w:val="00CF2D2E"/>
    <w:rsid w:val="00CF68F4"/>
    <w:rsid w:val="00D0084B"/>
    <w:rsid w:val="00D15805"/>
    <w:rsid w:val="00D16E57"/>
    <w:rsid w:val="00D21F69"/>
    <w:rsid w:val="00D24FB4"/>
    <w:rsid w:val="00D35D4D"/>
    <w:rsid w:val="00D53664"/>
    <w:rsid w:val="00DA3A53"/>
    <w:rsid w:val="00DC6AEB"/>
    <w:rsid w:val="00E0478A"/>
    <w:rsid w:val="00E32086"/>
    <w:rsid w:val="00E32CE3"/>
    <w:rsid w:val="00E577F6"/>
    <w:rsid w:val="00E7663E"/>
    <w:rsid w:val="00ED24C1"/>
    <w:rsid w:val="00EE14FE"/>
    <w:rsid w:val="00EF440C"/>
    <w:rsid w:val="00F02ECF"/>
    <w:rsid w:val="00F2436C"/>
    <w:rsid w:val="00F52B4D"/>
    <w:rsid w:val="00F82867"/>
    <w:rsid w:val="00FA07E2"/>
    <w:rsid w:val="00FB762F"/>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character" w:styleId="Hiperveza">
    <w:name w:val="Hyperlink"/>
    <w:basedOn w:val="Zadanifontodlomka"/>
    <w:uiPriority w:val="99"/>
    <w:semiHidden/>
    <w:unhideWhenUsed/>
    <w:rsid w:val="00FA07E2"/>
    <w:rPr>
      <w:color w:val="0563C1"/>
      <w:u w:val="single"/>
    </w:rPr>
  </w:style>
  <w:style w:type="character" w:styleId="SlijeenaHiperveza">
    <w:name w:val="FollowedHyperlink"/>
    <w:basedOn w:val="Zadanifontodlomka"/>
    <w:uiPriority w:val="99"/>
    <w:semiHidden/>
    <w:unhideWhenUsed/>
    <w:rsid w:val="00FA07E2"/>
    <w:rPr>
      <w:color w:val="954F72"/>
      <w:u w:val="single"/>
    </w:rPr>
  </w:style>
  <w:style w:type="paragraph" w:customStyle="1" w:styleId="msonormal0">
    <w:name w:val="msonormal"/>
    <w:basedOn w:val="Normal"/>
    <w:rsid w:val="00FA07E2"/>
    <w:pPr>
      <w:spacing w:before="100" w:beforeAutospacing="1" w:after="100" w:afterAutospacing="1"/>
    </w:pPr>
    <w:rPr>
      <w:rFonts w:eastAsia="Times New Roman"/>
      <w:szCs w:val="24"/>
      <w:lang w:eastAsia="hr-HR"/>
    </w:rPr>
  </w:style>
  <w:style w:type="paragraph" w:customStyle="1" w:styleId="xl65">
    <w:name w:val="xl65"/>
    <w:basedOn w:val="Normal"/>
    <w:rsid w:val="00FA07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000000"/>
      <w:szCs w:val="24"/>
      <w:lang w:eastAsia="hr-HR"/>
    </w:rPr>
  </w:style>
  <w:style w:type="paragraph" w:customStyle="1" w:styleId="xl66">
    <w:name w:val="xl66"/>
    <w:basedOn w:val="Normal"/>
    <w:rsid w:val="00FA07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000000"/>
      <w:szCs w:val="24"/>
      <w:lang w:eastAsia="hr-HR"/>
    </w:rPr>
  </w:style>
  <w:style w:type="paragraph" w:customStyle="1" w:styleId="xl67">
    <w:name w:val="xl67"/>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68">
    <w:name w:val="xl68"/>
    <w:basedOn w:val="Normal"/>
    <w:rsid w:val="00FA07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9">
    <w:name w:val="xl69"/>
    <w:basedOn w:val="Normal"/>
    <w:rsid w:val="00FA07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70">
    <w:name w:val="xl70"/>
    <w:basedOn w:val="Normal"/>
    <w:rsid w:val="00FA07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Cs w:val="24"/>
      <w:lang w:eastAsia="hr-HR"/>
    </w:rPr>
  </w:style>
  <w:style w:type="paragraph" w:customStyle="1" w:styleId="xl71">
    <w:name w:val="xl71"/>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hr-HR"/>
    </w:rPr>
  </w:style>
  <w:style w:type="paragraph" w:customStyle="1" w:styleId="xl72">
    <w:name w:val="xl72"/>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3">
    <w:name w:val="xl73"/>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4">
    <w:name w:val="xl74"/>
    <w:basedOn w:val="Normal"/>
    <w:rsid w:val="00FA07E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5">
    <w:name w:val="xl75"/>
    <w:basedOn w:val="Normal"/>
    <w:rsid w:val="00FA07E2"/>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6">
    <w:name w:val="xl76"/>
    <w:basedOn w:val="Normal"/>
    <w:rsid w:val="00FA07E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7">
    <w:name w:val="xl77"/>
    <w:basedOn w:val="Normal"/>
    <w:rsid w:val="00FA07E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Cs w:val="24"/>
      <w:lang w:eastAsia="hr-HR"/>
    </w:rPr>
  </w:style>
  <w:style w:type="paragraph" w:customStyle="1" w:styleId="xl78">
    <w:name w:val="xl78"/>
    <w:basedOn w:val="Normal"/>
    <w:rsid w:val="00FA07E2"/>
    <w:pPr>
      <w:pBdr>
        <w:top w:val="single" w:sz="4" w:space="0" w:color="auto"/>
        <w:bottom w:val="single" w:sz="4" w:space="0" w:color="auto"/>
      </w:pBdr>
      <w:spacing w:before="100" w:beforeAutospacing="1" w:after="100" w:afterAutospacing="1"/>
      <w:jc w:val="right"/>
      <w:textAlignment w:val="center"/>
    </w:pPr>
    <w:rPr>
      <w:rFonts w:eastAsia="Times New Roman"/>
      <w:b/>
      <w:bCs/>
      <w:szCs w:val="24"/>
      <w:lang w:eastAsia="hr-HR"/>
    </w:rPr>
  </w:style>
  <w:style w:type="paragraph" w:customStyle="1" w:styleId="xl79">
    <w:name w:val="xl79"/>
    <w:basedOn w:val="Normal"/>
    <w:rsid w:val="00FA07E2"/>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Cs w:val="24"/>
      <w:lang w:eastAsia="hr-HR"/>
    </w:rPr>
  </w:style>
  <w:style w:type="paragraph" w:customStyle="1" w:styleId="xl80">
    <w:name w:val="xl80"/>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1">
    <w:name w:val="xl81"/>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2">
    <w:name w:val="xl82"/>
    <w:basedOn w:val="Normal"/>
    <w:rsid w:val="00FA0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3">
    <w:name w:val="xl83"/>
    <w:basedOn w:val="Normal"/>
    <w:rsid w:val="00FA07E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4">
    <w:name w:val="xl84"/>
    <w:basedOn w:val="Normal"/>
    <w:rsid w:val="00FA07E2"/>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5">
    <w:name w:val="xl85"/>
    <w:basedOn w:val="Normal"/>
    <w:rsid w:val="00FA07E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6">
    <w:name w:val="xl86"/>
    <w:basedOn w:val="Normal"/>
    <w:rsid w:val="00FA07E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7">
    <w:name w:val="xl87"/>
    <w:basedOn w:val="Normal"/>
    <w:rsid w:val="00FA07E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8">
    <w:name w:val="xl88"/>
    <w:basedOn w:val="Normal"/>
    <w:rsid w:val="00FA07E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9">
    <w:name w:val="xl89"/>
    <w:basedOn w:val="Normal"/>
    <w:rsid w:val="00FA07E2"/>
    <w:pPr>
      <w:pBdr>
        <w:top w:val="single" w:sz="4" w:space="0" w:color="auto"/>
        <w:bottom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90">
    <w:name w:val="xl90"/>
    <w:basedOn w:val="Normal"/>
    <w:rsid w:val="00FA07E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styleId="Revizija">
    <w:name w:val="Revision"/>
    <w:hidden/>
    <w:uiPriority w:val="99"/>
    <w:semiHidden/>
    <w:rsid w:val="00990553"/>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990553"/>
    <w:rPr>
      <w:sz w:val="16"/>
      <w:szCs w:val="16"/>
    </w:rPr>
  </w:style>
  <w:style w:type="paragraph" w:styleId="Tekstkomentara">
    <w:name w:val="annotation text"/>
    <w:basedOn w:val="Normal"/>
    <w:link w:val="TekstkomentaraChar"/>
    <w:uiPriority w:val="99"/>
    <w:semiHidden/>
    <w:unhideWhenUsed/>
    <w:rsid w:val="00990553"/>
    <w:pPr>
      <w:spacing w:after="0"/>
      <w:jc w:val="both"/>
    </w:pPr>
    <w:rPr>
      <w:sz w:val="20"/>
      <w:szCs w:val="20"/>
    </w:rPr>
  </w:style>
  <w:style w:type="character" w:customStyle="1" w:styleId="TekstkomentaraChar">
    <w:name w:val="Tekst komentara Char"/>
    <w:basedOn w:val="Zadanifontodlomka"/>
    <w:link w:val="Tekstkomentara"/>
    <w:uiPriority w:val="99"/>
    <w:semiHidden/>
    <w:rsid w:val="00990553"/>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90553"/>
    <w:rPr>
      <w:b/>
      <w:bCs/>
    </w:rPr>
  </w:style>
  <w:style w:type="character" w:customStyle="1" w:styleId="PredmetkomentaraChar">
    <w:name w:val="Predmet komentara Char"/>
    <w:basedOn w:val="TekstkomentaraChar"/>
    <w:link w:val="Predmetkomentara"/>
    <w:uiPriority w:val="99"/>
    <w:semiHidden/>
    <w:rsid w:val="00990553"/>
    <w:rPr>
      <w:rFonts w:ascii="Times New Roman" w:eastAsia="Calibri" w:hAnsi="Times New Roman" w:cs="Times New Roman"/>
      <w:b/>
      <w:bCs/>
      <w:sz w:val="20"/>
      <w:szCs w:val="20"/>
    </w:rPr>
  </w:style>
  <w:style w:type="paragraph" w:styleId="Zaglavlje">
    <w:name w:val="header"/>
    <w:basedOn w:val="Normal"/>
    <w:link w:val="ZaglavljeChar"/>
    <w:unhideWhenUsed/>
    <w:rsid w:val="00990553"/>
    <w:pPr>
      <w:tabs>
        <w:tab w:val="center" w:pos="4536"/>
        <w:tab w:val="right" w:pos="9072"/>
      </w:tabs>
      <w:spacing w:after="0"/>
      <w:jc w:val="both"/>
    </w:pPr>
  </w:style>
  <w:style w:type="character" w:customStyle="1" w:styleId="ZaglavljeChar">
    <w:name w:val="Zaglavlje Char"/>
    <w:basedOn w:val="Zadanifontodlomka"/>
    <w:link w:val="Zaglavlje"/>
    <w:uiPriority w:val="99"/>
    <w:rsid w:val="00990553"/>
    <w:rPr>
      <w:rFonts w:ascii="Times New Roman" w:eastAsia="Calibri" w:hAnsi="Times New Roman" w:cs="Times New Roman"/>
      <w:sz w:val="24"/>
    </w:rPr>
  </w:style>
  <w:style w:type="paragraph" w:customStyle="1" w:styleId="xl63">
    <w:name w:val="xl63"/>
    <w:basedOn w:val="Normal"/>
    <w:rsid w:val="000B19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000000"/>
      <w:szCs w:val="24"/>
      <w:lang w:eastAsia="hr-HR"/>
    </w:rPr>
  </w:style>
  <w:style w:type="paragraph" w:customStyle="1" w:styleId="xl64">
    <w:name w:val="xl64"/>
    <w:basedOn w:val="Normal"/>
    <w:rsid w:val="000B1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91">
    <w:name w:val="xl91"/>
    <w:basedOn w:val="Normal"/>
    <w:rsid w:val="000B197B"/>
    <w:pPr>
      <w:spacing w:before="100" w:beforeAutospacing="1" w:after="100" w:afterAutospacing="1"/>
      <w:jc w:val="center"/>
    </w:pPr>
    <w:rPr>
      <w:rFonts w:eastAsia="Times New Roman"/>
      <w:szCs w:val="24"/>
      <w:lang w:eastAsia="hr-HR"/>
    </w:rPr>
  </w:style>
  <w:style w:type="paragraph" w:customStyle="1" w:styleId="xl92">
    <w:name w:val="xl92"/>
    <w:basedOn w:val="Normal"/>
    <w:rsid w:val="00791F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707">
      <w:bodyDiv w:val="1"/>
      <w:marLeft w:val="0"/>
      <w:marRight w:val="0"/>
      <w:marTop w:val="0"/>
      <w:marBottom w:val="0"/>
      <w:divBdr>
        <w:top w:val="none" w:sz="0" w:space="0" w:color="auto"/>
        <w:left w:val="none" w:sz="0" w:space="0" w:color="auto"/>
        <w:bottom w:val="none" w:sz="0" w:space="0" w:color="auto"/>
        <w:right w:val="none" w:sz="0" w:space="0" w:color="auto"/>
      </w:divBdr>
    </w:div>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374156150">
      <w:bodyDiv w:val="1"/>
      <w:marLeft w:val="0"/>
      <w:marRight w:val="0"/>
      <w:marTop w:val="0"/>
      <w:marBottom w:val="0"/>
      <w:divBdr>
        <w:top w:val="none" w:sz="0" w:space="0" w:color="auto"/>
        <w:left w:val="none" w:sz="0" w:space="0" w:color="auto"/>
        <w:bottom w:val="none" w:sz="0" w:space="0" w:color="auto"/>
        <w:right w:val="none" w:sz="0" w:space="0" w:color="auto"/>
      </w:divBdr>
    </w:div>
    <w:div w:id="811211122">
      <w:bodyDiv w:val="1"/>
      <w:marLeft w:val="0"/>
      <w:marRight w:val="0"/>
      <w:marTop w:val="0"/>
      <w:marBottom w:val="0"/>
      <w:divBdr>
        <w:top w:val="none" w:sz="0" w:space="0" w:color="auto"/>
        <w:left w:val="none" w:sz="0" w:space="0" w:color="auto"/>
        <w:bottom w:val="none" w:sz="0" w:space="0" w:color="auto"/>
        <w:right w:val="none" w:sz="0" w:space="0" w:color="auto"/>
      </w:divBdr>
    </w:div>
    <w:div w:id="1061564157">
      <w:bodyDiv w:val="1"/>
      <w:marLeft w:val="0"/>
      <w:marRight w:val="0"/>
      <w:marTop w:val="0"/>
      <w:marBottom w:val="0"/>
      <w:divBdr>
        <w:top w:val="none" w:sz="0" w:space="0" w:color="auto"/>
        <w:left w:val="none" w:sz="0" w:space="0" w:color="auto"/>
        <w:bottom w:val="none" w:sz="0" w:space="0" w:color="auto"/>
        <w:right w:val="none" w:sz="0" w:space="0" w:color="auto"/>
      </w:divBdr>
    </w:div>
    <w:div w:id="1570573582">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47</Pages>
  <Words>9044</Words>
  <Characters>51552</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Općina Tordinci</cp:lastModifiedBy>
  <cp:revision>30</cp:revision>
  <cp:lastPrinted>2023-06-15T10:13:00Z</cp:lastPrinted>
  <dcterms:created xsi:type="dcterms:W3CDTF">2022-10-07T12:08:00Z</dcterms:created>
  <dcterms:modified xsi:type="dcterms:W3CDTF">2023-08-31T09:19:00Z</dcterms:modified>
</cp:coreProperties>
</file>